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2A0A07D5" w:rsidR="00CA4505" w:rsidRPr="00AF18EB" w:rsidRDefault="006824E2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June 5</w:t>
      </w:r>
      <w:r w:rsidR="00A56963">
        <w:rPr>
          <w:rFonts w:ascii="Century Gothic" w:hAnsi="Century Gothic"/>
          <w:sz w:val="20"/>
          <w:szCs w:val="20"/>
        </w:rPr>
        <w:t>, 2025</w:t>
      </w:r>
      <w:r w:rsidR="00A56963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BC4EA2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52EAE">
        <w:rPr>
          <w:rFonts w:ascii="Century Gothic" w:hAnsi="Century Gothic"/>
          <w:b/>
          <w:bCs/>
          <w:sz w:val="20"/>
          <w:szCs w:val="20"/>
        </w:rPr>
        <w:t>AGENDA</w:t>
      </w:r>
      <w:r w:rsidR="00A52EAE" w:rsidRPr="00A52EA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2779AA7F" w14:textId="5ADAFA16" w:rsidR="00A11FD9" w:rsidRPr="00AF18EB" w:rsidRDefault="00A11FD9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0B5BDE91" w14:textId="77777777" w:rsidR="00C771C1" w:rsidRPr="00AF18EB" w:rsidRDefault="00C771C1" w:rsidP="00C771C1">
      <w:pPr>
        <w:rPr>
          <w:rFonts w:ascii="Century Gothic" w:hAnsi="Century Gothic"/>
        </w:rPr>
      </w:pP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7BDD5C7A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6824E2">
        <w:rPr>
          <w:rFonts w:ascii="Century Gothic" w:hAnsi="Century Gothic"/>
          <w:b/>
        </w:rPr>
        <w:t>June 5</w:t>
      </w:r>
      <w:r w:rsidR="00A56963">
        <w:rPr>
          <w:rFonts w:ascii="Century Gothic" w:hAnsi="Century Gothic"/>
          <w:b/>
        </w:rPr>
        <w:t>, 2025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Pr="00AF18EB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7F3DB924" w14:textId="133EB34A" w:rsidR="007F57A3" w:rsidRDefault="00BC4EA2" w:rsidP="008A539D">
      <w:pPr>
        <w:pStyle w:val="BodyText"/>
        <w:spacing w:after="0"/>
        <w:rPr>
          <w:rFonts w:ascii="Century Gothic" w:hAnsi="Century Gothic"/>
          <w:bCs/>
        </w:rPr>
      </w:pPr>
      <w:r w:rsidRPr="00BC4EA2">
        <w:rPr>
          <w:rFonts w:ascii="Century Gothic" w:hAnsi="Century Gothic"/>
          <w:bCs/>
        </w:rPr>
        <w:t>Roll Call</w:t>
      </w:r>
    </w:p>
    <w:p w14:paraId="3EC39293" w14:textId="77777777" w:rsidR="006824E2" w:rsidRDefault="006824E2" w:rsidP="008A539D">
      <w:pPr>
        <w:pStyle w:val="BodyText"/>
        <w:spacing w:after="0"/>
        <w:rPr>
          <w:rFonts w:ascii="Century Gothic" w:hAnsi="Century Gothic"/>
          <w:bCs/>
        </w:rPr>
      </w:pPr>
    </w:p>
    <w:p w14:paraId="0340479C" w14:textId="6EDA56B2" w:rsidR="00BC4EA2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 xml:space="preserve">Approve </w:t>
      </w:r>
      <w:r w:rsidR="006824E2">
        <w:rPr>
          <w:rFonts w:ascii="Century Gothic" w:hAnsi="Century Gothic"/>
          <w:bCs/>
        </w:rPr>
        <w:t>May 1</w:t>
      </w:r>
      <w:r>
        <w:rPr>
          <w:rFonts w:ascii="Century Gothic" w:hAnsi="Century Gothic"/>
          <w:bCs/>
        </w:rPr>
        <w:t>, 2025 Minutes</w:t>
      </w:r>
    </w:p>
    <w:p w14:paraId="4C422F67" w14:textId="77777777" w:rsidR="00BC4EA2" w:rsidRPr="00AF18EB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7DF49EEC" w14:textId="1E8A1920" w:rsidR="00027FFB" w:rsidRPr="0028769F" w:rsidRDefault="00027FFB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  <w:u w:val="single"/>
        </w:rPr>
        <w:t>Old Business</w:t>
      </w:r>
      <w:r w:rsidR="0028769F">
        <w:rPr>
          <w:rFonts w:ascii="Century Gothic" w:hAnsi="Century Gothic"/>
          <w:b/>
          <w:u w:val="single"/>
        </w:rPr>
        <w:t>:</w:t>
      </w:r>
      <w:r w:rsidR="0028769F">
        <w:rPr>
          <w:rFonts w:ascii="Century Gothic" w:hAnsi="Century Gothic"/>
          <w:b/>
        </w:rPr>
        <w:t xml:space="preserve"> None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77777777"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3B083AFF" w14:textId="77777777" w:rsidR="0028769F" w:rsidRDefault="0028769F" w:rsidP="00356E59">
      <w:pPr>
        <w:pStyle w:val="BodyText"/>
        <w:spacing w:after="0"/>
        <w:rPr>
          <w:rFonts w:ascii="Century Gothic" w:hAnsi="Century Gothic"/>
        </w:rPr>
      </w:pPr>
    </w:p>
    <w:p w14:paraId="435C139B" w14:textId="25DC058D" w:rsidR="0028769F" w:rsidRDefault="0028769F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 w:rsidR="006824E2">
        <w:rPr>
          <w:rFonts w:ascii="Century Gothic" w:hAnsi="Century Gothic" w:cs="Calibri"/>
          <w:b/>
        </w:rPr>
        <w:t>4: 27 American Legion Pl, Depot Street Investments LLC</w:t>
      </w:r>
      <w:r>
        <w:rPr>
          <w:rFonts w:ascii="Century Gothic" w:hAnsi="Century Gothic" w:cs="Calibri"/>
          <w:b/>
        </w:rPr>
        <w:t>,</w:t>
      </w:r>
      <w:r w:rsidRPr="00B13082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Cs/>
        </w:rPr>
        <w:t xml:space="preserve">is </w:t>
      </w:r>
      <w:r w:rsidR="00281AD4">
        <w:rPr>
          <w:rFonts w:ascii="Century Gothic" w:hAnsi="Century Gothic" w:cs="Calibri"/>
          <w:bCs/>
        </w:rPr>
        <w:t xml:space="preserve">requesting a Certificate of Appropriateness </w:t>
      </w:r>
      <w:r w:rsidR="006824E2" w:rsidRPr="006824E2">
        <w:rPr>
          <w:rFonts w:ascii="Century Gothic" w:hAnsi="Century Gothic" w:cs="Calibri"/>
          <w:bCs/>
        </w:rPr>
        <w:t>for the demolition of a side addition portion of a structure within the “DT” Downtown and Historic Districts</w:t>
      </w:r>
      <w:r w:rsidRPr="00B13082">
        <w:rPr>
          <w:rFonts w:ascii="Century Gothic" w:hAnsi="Century Gothic" w:cs="Calibri"/>
          <w:bCs/>
        </w:rPr>
        <w:t>.</w:t>
      </w:r>
      <w:r w:rsidR="006B03D1">
        <w:rPr>
          <w:rFonts w:ascii="Century Gothic" w:hAnsi="Century Gothic" w:cs="Calibri"/>
          <w:bCs/>
        </w:rPr>
        <w:br/>
      </w:r>
    </w:p>
    <w:p w14:paraId="28993557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531B691" w:rsidR="00A908C1" w:rsidRPr="00AF18EB" w:rsidRDefault="0028769F" w:rsidP="008A539D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2138302551" name="Picture 213830255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059A"/>
    <w:rsid w:val="00051B80"/>
    <w:rsid w:val="00072ADF"/>
    <w:rsid w:val="0007337B"/>
    <w:rsid w:val="00073ECA"/>
    <w:rsid w:val="0008096D"/>
    <w:rsid w:val="00093420"/>
    <w:rsid w:val="000A6655"/>
    <w:rsid w:val="000B4276"/>
    <w:rsid w:val="000B5737"/>
    <w:rsid w:val="000B632C"/>
    <w:rsid w:val="000D7AE7"/>
    <w:rsid w:val="0013303F"/>
    <w:rsid w:val="001364C1"/>
    <w:rsid w:val="00142679"/>
    <w:rsid w:val="001519F4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34DC"/>
    <w:rsid w:val="002754D6"/>
    <w:rsid w:val="00276B09"/>
    <w:rsid w:val="00281AD4"/>
    <w:rsid w:val="0028769F"/>
    <w:rsid w:val="002937A4"/>
    <w:rsid w:val="002A4CDF"/>
    <w:rsid w:val="002B09B6"/>
    <w:rsid w:val="002B2435"/>
    <w:rsid w:val="002B5EF8"/>
    <w:rsid w:val="002B6D03"/>
    <w:rsid w:val="002D6BFC"/>
    <w:rsid w:val="002E70E5"/>
    <w:rsid w:val="00314167"/>
    <w:rsid w:val="00324320"/>
    <w:rsid w:val="003341FE"/>
    <w:rsid w:val="00335231"/>
    <w:rsid w:val="00356E59"/>
    <w:rsid w:val="00383424"/>
    <w:rsid w:val="003A5456"/>
    <w:rsid w:val="003C354A"/>
    <w:rsid w:val="003C78D8"/>
    <w:rsid w:val="003D0801"/>
    <w:rsid w:val="003D45B2"/>
    <w:rsid w:val="003E0050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24E2"/>
    <w:rsid w:val="00687839"/>
    <w:rsid w:val="006A1C2D"/>
    <w:rsid w:val="006B03D1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D42BC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03F5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0E4C"/>
    <w:rsid w:val="00951540"/>
    <w:rsid w:val="00952BAC"/>
    <w:rsid w:val="00966D74"/>
    <w:rsid w:val="009D2C97"/>
    <w:rsid w:val="009E338F"/>
    <w:rsid w:val="009F3E58"/>
    <w:rsid w:val="00A07321"/>
    <w:rsid w:val="00A11FD9"/>
    <w:rsid w:val="00A47A64"/>
    <w:rsid w:val="00A52EAE"/>
    <w:rsid w:val="00A53DA3"/>
    <w:rsid w:val="00A53F7D"/>
    <w:rsid w:val="00A56963"/>
    <w:rsid w:val="00A62644"/>
    <w:rsid w:val="00A73961"/>
    <w:rsid w:val="00A908C1"/>
    <w:rsid w:val="00AA5E5F"/>
    <w:rsid w:val="00AB6915"/>
    <w:rsid w:val="00AD2247"/>
    <w:rsid w:val="00AD76EF"/>
    <w:rsid w:val="00AF18EB"/>
    <w:rsid w:val="00B102B4"/>
    <w:rsid w:val="00B14E34"/>
    <w:rsid w:val="00B24830"/>
    <w:rsid w:val="00B25E5B"/>
    <w:rsid w:val="00B33C5D"/>
    <w:rsid w:val="00B64E55"/>
    <w:rsid w:val="00B762CC"/>
    <w:rsid w:val="00B8177F"/>
    <w:rsid w:val="00BB389A"/>
    <w:rsid w:val="00BB5C05"/>
    <w:rsid w:val="00BC4EA2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52CA5"/>
    <w:rsid w:val="00D75FD3"/>
    <w:rsid w:val="00D851DD"/>
    <w:rsid w:val="00DA11C8"/>
    <w:rsid w:val="00DA16A6"/>
    <w:rsid w:val="00DB2576"/>
    <w:rsid w:val="00DD37DE"/>
    <w:rsid w:val="00DD6879"/>
    <w:rsid w:val="00DE08FB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36D8B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21</cp:revision>
  <cp:lastPrinted>2025-03-26T13:06:00Z</cp:lastPrinted>
  <dcterms:created xsi:type="dcterms:W3CDTF">2023-01-05T16:02:00Z</dcterms:created>
  <dcterms:modified xsi:type="dcterms:W3CDTF">2025-05-27T17:08:00Z</dcterms:modified>
</cp:coreProperties>
</file>