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81931" w14:textId="77777777" w:rsidR="006D0A4C" w:rsidRDefault="006D0A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32"/>
          <w:szCs w:val="32"/>
        </w:rPr>
      </w:pPr>
    </w:p>
    <w:p w14:paraId="5F2FB099" w14:textId="0D815650" w:rsidR="00863E5B" w:rsidRPr="007D2256" w:rsidRDefault="00863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32"/>
          <w:szCs w:val="32"/>
        </w:rPr>
      </w:pPr>
      <w:r w:rsidRPr="007D2256">
        <w:rPr>
          <w:sz w:val="32"/>
          <w:szCs w:val="32"/>
        </w:rPr>
        <w:fldChar w:fldCharType="begin"/>
      </w:r>
      <w:r w:rsidRPr="007D2256">
        <w:rPr>
          <w:sz w:val="32"/>
          <w:szCs w:val="32"/>
        </w:rPr>
        <w:instrText xml:space="preserve"> SEQ CHAPTER \h \r 1</w:instrText>
      </w:r>
      <w:r w:rsidRPr="007D2256">
        <w:rPr>
          <w:sz w:val="32"/>
          <w:szCs w:val="32"/>
        </w:rPr>
        <w:fldChar w:fldCharType="end"/>
      </w:r>
      <w:r w:rsidRPr="007D2256">
        <w:rPr>
          <w:b/>
          <w:sz w:val="32"/>
          <w:szCs w:val="32"/>
        </w:rPr>
        <w:t>ORDINANCE NO. 20</w:t>
      </w:r>
      <w:r w:rsidR="002310BA" w:rsidRPr="007D2256">
        <w:rPr>
          <w:b/>
          <w:sz w:val="32"/>
          <w:szCs w:val="32"/>
        </w:rPr>
        <w:t>2</w:t>
      </w:r>
      <w:r w:rsidR="00473CBA">
        <w:rPr>
          <w:b/>
          <w:sz w:val="32"/>
          <w:szCs w:val="32"/>
        </w:rPr>
        <w:t>4</w:t>
      </w:r>
      <w:r w:rsidR="00D63715">
        <w:rPr>
          <w:b/>
          <w:sz w:val="32"/>
          <w:szCs w:val="32"/>
        </w:rPr>
        <w:t>/</w:t>
      </w:r>
      <w:r w:rsidR="00203456">
        <w:rPr>
          <w:b/>
          <w:sz w:val="32"/>
          <w:szCs w:val="32"/>
        </w:rPr>
        <w:t>06</w:t>
      </w:r>
    </w:p>
    <w:p w14:paraId="4396D937" w14:textId="77777777" w:rsidR="00521967" w:rsidRDefault="00521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p>
    <w:p w14:paraId="724F4650" w14:textId="77777777" w:rsidR="006D3B14" w:rsidRDefault="008C4A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u w:val="single"/>
        </w:rPr>
      </w:pPr>
      <w:r>
        <w:rPr>
          <w:b/>
          <w:u w:val="single"/>
        </w:rPr>
        <w:t xml:space="preserve">AN ORDINANCE </w:t>
      </w:r>
      <w:r w:rsidR="00CD0393">
        <w:rPr>
          <w:b/>
          <w:u w:val="single"/>
        </w:rPr>
        <w:t xml:space="preserve">TO AMEND TITLE </w:t>
      </w:r>
      <w:r w:rsidR="006D3B14">
        <w:rPr>
          <w:b/>
          <w:u w:val="single"/>
        </w:rPr>
        <w:t>V OF THE</w:t>
      </w:r>
    </w:p>
    <w:p w14:paraId="328F4B1A" w14:textId="77777777" w:rsidR="006D3B14" w:rsidRDefault="006D3B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u w:val="single"/>
        </w:rPr>
      </w:pPr>
      <w:r>
        <w:rPr>
          <w:b/>
          <w:u w:val="single"/>
        </w:rPr>
        <w:t>GREENFIELD CODE OF ORDINANCES REGARDING</w:t>
      </w:r>
    </w:p>
    <w:p w14:paraId="2836DB86" w14:textId="678D4B51" w:rsidR="006D3B14" w:rsidRDefault="006D3B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u w:val="single"/>
        </w:rPr>
      </w:pPr>
      <w:r>
        <w:rPr>
          <w:b/>
          <w:u w:val="single"/>
        </w:rPr>
        <w:t>CONNECTION FEES AND OTHER MISCELLANEOUS MATTERS</w:t>
      </w:r>
    </w:p>
    <w:p w14:paraId="0E66D43A" w14:textId="77777777" w:rsidR="006D0A4C" w:rsidRDefault="006D0A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u w:val="single"/>
        </w:rPr>
      </w:pPr>
    </w:p>
    <w:p w14:paraId="4226F2F2" w14:textId="6FAACAEB" w:rsidR="00620DC1" w:rsidRPr="00620DC1" w:rsidRDefault="00620DC1" w:rsidP="00620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r>
      <w:r>
        <w:rPr>
          <w:b/>
        </w:rPr>
        <w:t>WHEREAS,</w:t>
      </w:r>
      <w:r w:rsidR="006D3B14">
        <w:rPr>
          <w:b/>
        </w:rPr>
        <w:t xml:space="preserve"> </w:t>
      </w:r>
      <w:r w:rsidR="00D55D21">
        <w:rPr>
          <w:bCs/>
        </w:rPr>
        <w:t>it has come to the attention of staff and various department heads that some provisions of the Code of Ordinances of the City of Greenfield, Indiana regarding certain fees for the municipal utilities are in need of updating</w:t>
      </w:r>
      <w:r w:rsidR="00980EC6">
        <w:rPr>
          <w:bCs/>
        </w:rPr>
        <w:t xml:space="preserve">; </w:t>
      </w:r>
      <w:r>
        <w:t>and</w:t>
      </w:r>
    </w:p>
    <w:p w14:paraId="6B42F731" w14:textId="77777777" w:rsidR="00620DC1" w:rsidRDefault="00620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312055F" w14:textId="5C05FBB8" w:rsidR="00620DC1" w:rsidRDefault="00620DC1" w:rsidP="00620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Cs/>
        </w:rPr>
      </w:pPr>
      <w:r>
        <w:tab/>
      </w:r>
      <w:r>
        <w:rPr>
          <w:b/>
        </w:rPr>
        <w:t>WHEREAS,</w:t>
      </w:r>
      <w:r w:rsidR="00D55D21">
        <w:rPr>
          <w:b/>
        </w:rPr>
        <w:t xml:space="preserve"> </w:t>
      </w:r>
      <w:r w:rsidR="00D55D21">
        <w:rPr>
          <w:bCs/>
        </w:rPr>
        <w:t>the Common Council of the City of Greenfield, Indiana, upon the recommendations of the Clerk-Treasurer and staff, believes that said updates and amendments are in the best interest of the health, safety, and welfare of the citizens of Greenfield, Indiana, and the promotion of efficient management of the utilities of Greenfield, Indiana</w:t>
      </w:r>
      <w:r w:rsidR="004C4818">
        <w:rPr>
          <w:bCs/>
        </w:rPr>
        <w:t>.</w:t>
      </w:r>
    </w:p>
    <w:p w14:paraId="3C28EC17" w14:textId="77777777" w:rsidR="0019355C" w:rsidRDefault="0019355C" w:rsidP="00620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Cs/>
        </w:rPr>
      </w:pPr>
    </w:p>
    <w:p w14:paraId="63BFCD6E" w14:textId="6324F82F" w:rsidR="00A610CE" w:rsidRDefault="00505FE4" w:rsidP="00080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Pr>
          <w:bCs/>
        </w:rPr>
        <w:tab/>
      </w:r>
      <w:r w:rsidR="0008017B">
        <w:rPr>
          <w:b/>
        </w:rPr>
        <w:t xml:space="preserve">THEREFORE, </w:t>
      </w:r>
      <w:r w:rsidR="00863E5B">
        <w:rPr>
          <w:b/>
        </w:rPr>
        <w:t>BE IT ORDAINED</w:t>
      </w:r>
      <w:r w:rsidR="00863E5B">
        <w:t xml:space="preserve"> by the Common Council of the City of Greenfield, Indiana that:</w:t>
      </w:r>
    </w:p>
    <w:p w14:paraId="6168D493" w14:textId="77777777" w:rsidR="006272F4" w:rsidRDefault="006272F4" w:rsidP="00080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336FE12A" w14:textId="7DC043D8" w:rsidR="00172D3E" w:rsidRDefault="00863E5B" w:rsidP="00627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Pr>
          <w:b/>
          <w:u w:val="single"/>
        </w:rPr>
        <w:t>SECTION I</w:t>
      </w:r>
    </w:p>
    <w:p w14:paraId="403F7D02" w14:textId="77777777" w:rsidR="007D1D81" w:rsidRDefault="007D1D81" w:rsidP="00854C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5A01D82E" w14:textId="25F8828A" w:rsidR="009B7EE4" w:rsidRDefault="00612BCD" w:rsidP="004C48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r>
      <w:r w:rsidR="004C4818">
        <w:t>The title to Title V, Chapter 50, § 5</w:t>
      </w:r>
      <w:r w:rsidR="00672C2C">
        <w:t>0</w:t>
      </w:r>
      <w:r w:rsidR="004C4818">
        <w:t>.010, shall be renamed to “AVAILABILITY FEE FOR DEVELOPERS REQUIRING ON-SITE DISTRIBUTION OF FACILITIES AND CONNECTION FEE FOR CUSTOMERS.</w:t>
      </w:r>
      <w:r w:rsidR="00672C2C">
        <w:t>”</w:t>
      </w:r>
    </w:p>
    <w:p w14:paraId="6EEAF225" w14:textId="77777777" w:rsidR="00A903C7" w:rsidRDefault="00A903C7" w:rsidP="00854C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4997D8D8" w14:textId="09B26802" w:rsidR="00A903C7" w:rsidRDefault="00A903C7" w:rsidP="00A903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Pr>
          <w:b/>
          <w:bCs/>
          <w:u w:val="single"/>
        </w:rPr>
        <w:t>SECTION II</w:t>
      </w:r>
    </w:p>
    <w:p w14:paraId="49C2F7E3" w14:textId="77777777" w:rsidR="00A903C7" w:rsidRDefault="00A903C7" w:rsidP="00A903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p>
    <w:p w14:paraId="3FAE74B6" w14:textId="7B0A498B" w:rsidR="009B7EE4" w:rsidRPr="00A903C7" w:rsidRDefault="00A903C7" w:rsidP="004C48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r>
      <w:r w:rsidR="00672C2C">
        <w:t>Title V, Chapter 50, § 50.010(A) shall be amended by the addition of a sentence at the end of said provision to read</w:t>
      </w:r>
      <w:r w:rsidR="00864679">
        <w:t xml:space="preserve"> </w:t>
      </w:r>
      <w:r w:rsidR="00672C2C">
        <w:t>“</w:t>
      </w:r>
      <w:r w:rsidR="00864679">
        <w:t>A</w:t>
      </w:r>
      <w:r w:rsidR="00672C2C">
        <w:t>ll funds collected as the on-site availability fee shall be deposited into the Light Availability Fund #6307.”</w:t>
      </w:r>
    </w:p>
    <w:p w14:paraId="750BD23A" w14:textId="77777777" w:rsidR="007D1D81" w:rsidRDefault="007D1D81" w:rsidP="00854C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u w:val="single"/>
        </w:rPr>
      </w:pPr>
    </w:p>
    <w:p w14:paraId="2C163710" w14:textId="2C9D846B" w:rsidR="00854C2C" w:rsidRDefault="00854C2C" w:rsidP="00854C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Pr>
          <w:b/>
          <w:bCs/>
          <w:u w:val="single"/>
        </w:rPr>
        <w:t>SECTION II</w:t>
      </w:r>
      <w:r w:rsidR="00A903C7">
        <w:rPr>
          <w:b/>
          <w:bCs/>
          <w:u w:val="single"/>
        </w:rPr>
        <w:t>I</w:t>
      </w:r>
    </w:p>
    <w:p w14:paraId="03D7FAB6" w14:textId="624780A6" w:rsidR="002310BA" w:rsidRDefault="00854C2C" w:rsidP="00613D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r>
        <w:tab/>
      </w:r>
    </w:p>
    <w:p w14:paraId="775993DE" w14:textId="2CF50075" w:rsidR="005D2374" w:rsidRDefault="00CB02AB" w:rsidP="00672C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r>
        <w:rPr>
          <w:color w:val="000000"/>
        </w:rPr>
        <w:tab/>
      </w:r>
      <w:r w:rsidR="00672C2C">
        <w:rPr>
          <w:color w:val="000000"/>
        </w:rPr>
        <w:t>Title V, Chapter 50, § 50.010(D) shall be deleted and inserted in lieu thereof should be the following:</w:t>
      </w:r>
    </w:p>
    <w:p w14:paraId="254EB8AB" w14:textId="77777777" w:rsidR="00672C2C" w:rsidRDefault="00672C2C" w:rsidP="00672C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p>
    <w:p w14:paraId="5C021BFB" w14:textId="4664B726" w:rsidR="00672C2C" w:rsidRDefault="00672C2C" w:rsidP="00672C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r>
        <w:rPr>
          <w:color w:val="000000"/>
        </w:rPr>
        <w:tab/>
        <w:t>“(D)</w:t>
      </w:r>
      <w:r>
        <w:rPr>
          <w:color w:val="000000"/>
        </w:rPr>
        <w:tab/>
        <w:t xml:space="preserve">The Common Council hereby authorizes a fee to be paid in conjunction with the issuance of </w:t>
      </w:r>
      <w:r w:rsidR="00415255">
        <w:rPr>
          <w:color w:val="000000"/>
        </w:rPr>
        <w:t>a</w:t>
      </w:r>
      <w:r>
        <w:rPr>
          <w:color w:val="000000"/>
        </w:rPr>
        <w:t xml:space="preserve"> building permit to reimburse the electric utility for the cost of providing the extension of service to an individual customer, which fee shall be denominated as the “Connection Fee” </w:t>
      </w:r>
      <w:r w:rsidR="00415255">
        <w:rPr>
          <w:color w:val="000000"/>
        </w:rPr>
        <w:t>in an amount</w:t>
      </w:r>
      <w:r>
        <w:rPr>
          <w:color w:val="000000"/>
        </w:rPr>
        <w:t xml:space="preserve"> established by Ordinance No. 2023/24</w:t>
      </w:r>
      <w:r w:rsidR="00415255">
        <w:rPr>
          <w:color w:val="000000"/>
        </w:rPr>
        <w:t xml:space="preserve"> and all future amendments thereto</w:t>
      </w:r>
      <w:r>
        <w:rPr>
          <w:color w:val="000000"/>
        </w:rPr>
        <w:t xml:space="preserve">. </w:t>
      </w:r>
      <w:r w:rsidR="00B56389">
        <w:rPr>
          <w:color w:val="000000"/>
        </w:rPr>
        <w:t>Said Connection Fee shall be applicable to all new customers, residential or nonresidential, located within the City’s assigned service territory after January 1, 2024. Said Connection Fees may be utilized for</w:t>
      </w:r>
      <w:r w:rsidR="00415255">
        <w:rPr>
          <w:color w:val="000000"/>
        </w:rPr>
        <w:t xml:space="preserve"> extension of service,</w:t>
      </w:r>
      <w:r w:rsidR="00B56389">
        <w:rPr>
          <w:color w:val="000000"/>
        </w:rPr>
        <w:t xml:space="preserve"> general capacity upgrades, maintenance, and regulatory compliance. Said fees shall be deposited into a fund denominated as the Light Connection Fee Fund #6308.”</w:t>
      </w:r>
    </w:p>
    <w:p w14:paraId="3DAC7098" w14:textId="77777777" w:rsidR="005D2374" w:rsidRDefault="005D2374"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p>
    <w:p w14:paraId="0D398FC5" w14:textId="141166BD" w:rsidR="005D2374" w:rsidRDefault="005D2374" w:rsidP="005D23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color w:val="000000"/>
        </w:rPr>
      </w:pPr>
      <w:r>
        <w:rPr>
          <w:b/>
          <w:bCs/>
          <w:color w:val="000000"/>
          <w:u w:val="single"/>
        </w:rPr>
        <w:t>SECTION IV</w:t>
      </w:r>
    </w:p>
    <w:p w14:paraId="428123A6" w14:textId="77777777" w:rsidR="005D2374" w:rsidRDefault="005D2374" w:rsidP="005D23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color w:val="000000"/>
        </w:rPr>
      </w:pPr>
    </w:p>
    <w:p w14:paraId="4E2D582A" w14:textId="226A40B8" w:rsidR="00E8243B" w:rsidRDefault="005D2374" w:rsidP="00B563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r>
        <w:rPr>
          <w:color w:val="000000"/>
        </w:rPr>
        <w:tab/>
      </w:r>
      <w:r w:rsidR="001214FC">
        <w:rPr>
          <w:color w:val="000000"/>
        </w:rPr>
        <w:t>Title V, Chapter 50, § 50.010(B) shall be modified by the addition of a sentence to read “All funds collected as the on-site Availability Fee referenced above shall be deposited into the Light Availability Fund #6307 and may be utilized for the purposes set forth herein.”</w:t>
      </w:r>
    </w:p>
    <w:p w14:paraId="76AD93E6" w14:textId="77777777" w:rsidR="007D1D81" w:rsidRDefault="007D1D81" w:rsidP="00172D3E">
      <w:pPr>
        <w:autoSpaceDE w:val="0"/>
        <w:autoSpaceDN w:val="0"/>
        <w:adjustRightInd w:val="0"/>
        <w:jc w:val="center"/>
        <w:rPr>
          <w:szCs w:val="24"/>
          <w:lang w:val="en-CA"/>
        </w:rPr>
      </w:pPr>
    </w:p>
    <w:p w14:paraId="058B2AFE" w14:textId="70E23D57" w:rsidR="00172D3E" w:rsidRDefault="00172D3E" w:rsidP="00172D3E">
      <w:pPr>
        <w:autoSpaceDE w:val="0"/>
        <w:autoSpaceDN w:val="0"/>
        <w:adjustRightInd w:val="0"/>
        <w:jc w:val="center"/>
        <w:rPr>
          <w:b/>
          <w:bCs/>
          <w:szCs w:val="24"/>
          <w:u w:val="single"/>
        </w:rPr>
      </w:pPr>
      <w:r w:rsidRPr="00BD2AE2">
        <w:rPr>
          <w:szCs w:val="24"/>
          <w:lang w:val="en-CA"/>
        </w:rPr>
        <w:fldChar w:fldCharType="begin"/>
      </w:r>
      <w:r w:rsidRPr="00BD2AE2">
        <w:rPr>
          <w:szCs w:val="24"/>
          <w:lang w:val="en-CA"/>
        </w:rPr>
        <w:instrText xml:space="preserve"> SEQ CHAPTER \h \r 1</w:instrText>
      </w:r>
      <w:r w:rsidRPr="00BD2AE2">
        <w:rPr>
          <w:szCs w:val="24"/>
          <w:lang w:val="en-CA"/>
        </w:rPr>
        <w:fldChar w:fldCharType="end"/>
      </w:r>
      <w:r w:rsidRPr="00BD2AE2">
        <w:rPr>
          <w:b/>
          <w:bCs/>
          <w:szCs w:val="24"/>
          <w:u w:val="single"/>
        </w:rPr>
        <w:t xml:space="preserve">SECTION </w:t>
      </w:r>
      <w:r w:rsidR="00A903C7">
        <w:rPr>
          <w:b/>
          <w:bCs/>
          <w:szCs w:val="24"/>
          <w:u w:val="single"/>
        </w:rPr>
        <w:t>V</w:t>
      </w:r>
    </w:p>
    <w:p w14:paraId="2C5FEBB8" w14:textId="77777777" w:rsidR="001214FC" w:rsidRDefault="001214FC" w:rsidP="00172D3E">
      <w:pPr>
        <w:autoSpaceDE w:val="0"/>
        <w:autoSpaceDN w:val="0"/>
        <w:adjustRightInd w:val="0"/>
        <w:jc w:val="center"/>
        <w:rPr>
          <w:b/>
          <w:bCs/>
          <w:szCs w:val="24"/>
          <w:u w:val="single"/>
        </w:rPr>
      </w:pPr>
    </w:p>
    <w:p w14:paraId="7C905B35" w14:textId="066BF838" w:rsidR="001214FC" w:rsidRDefault="001214FC" w:rsidP="001214FC">
      <w:pPr>
        <w:autoSpaceDE w:val="0"/>
        <w:autoSpaceDN w:val="0"/>
        <w:adjustRightInd w:val="0"/>
        <w:jc w:val="both"/>
        <w:rPr>
          <w:szCs w:val="24"/>
        </w:rPr>
      </w:pPr>
      <w:r>
        <w:rPr>
          <w:szCs w:val="24"/>
        </w:rPr>
        <w:tab/>
        <w:t xml:space="preserve">There shall be added to the Code of Ordinances of Greenfield, Indiana within Title V, Chapter 50, a new </w:t>
      </w:r>
      <w:r w:rsidR="00C67B24">
        <w:rPr>
          <w:szCs w:val="24"/>
        </w:rPr>
        <w:t xml:space="preserve">subsection denominated as </w:t>
      </w:r>
      <w:r>
        <w:rPr>
          <w:szCs w:val="24"/>
        </w:rPr>
        <w:t xml:space="preserve">§ 50.013 </w:t>
      </w:r>
      <w:r w:rsidR="00A44209">
        <w:rPr>
          <w:szCs w:val="24"/>
        </w:rPr>
        <w:t xml:space="preserve">DEPRECIATION FUND </w:t>
      </w:r>
      <w:r w:rsidR="000E1AD3">
        <w:rPr>
          <w:szCs w:val="24"/>
        </w:rPr>
        <w:t xml:space="preserve">to be worded </w:t>
      </w:r>
      <w:r>
        <w:rPr>
          <w:szCs w:val="24"/>
        </w:rPr>
        <w:t>as follows:</w:t>
      </w:r>
    </w:p>
    <w:p w14:paraId="035685BB" w14:textId="77777777" w:rsidR="001214FC" w:rsidRDefault="001214FC" w:rsidP="001214FC">
      <w:pPr>
        <w:autoSpaceDE w:val="0"/>
        <w:autoSpaceDN w:val="0"/>
        <w:adjustRightInd w:val="0"/>
        <w:jc w:val="both"/>
        <w:rPr>
          <w:szCs w:val="24"/>
        </w:rPr>
      </w:pPr>
    </w:p>
    <w:p w14:paraId="4082988A" w14:textId="7F593993" w:rsidR="001214FC" w:rsidRDefault="001214FC" w:rsidP="001214FC">
      <w:pPr>
        <w:autoSpaceDE w:val="0"/>
        <w:autoSpaceDN w:val="0"/>
        <w:adjustRightInd w:val="0"/>
        <w:jc w:val="both"/>
        <w:rPr>
          <w:szCs w:val="24"/>
        </w:rPr>
      </w:pPr>
      <w:r>
        <w:rPr>
          <w:szCs w:val="24"/>
        </w:rPr>
        <w:tab/>
        <w:t>“§ 50.013 DEPRECIATION FUND</w:t>
      </w:r>
      <w:r w:rsidR="00A44209">
        <w:rPr>
          <w:szCs w:val="24"/>
        </w:rPr>
        <w:t>.</w:t>
      </w:r>
    </w:p>
    <w:p w14:paraId="7F41CF2D" w14:textId="77777777" w:rsidR="001214FC" w:rsidRDefault="001214FC" w:rsidP="001214FC">
      <w:pPr>
        <w:autoSpaceDE w:val="0"/>
        <w:autoSpaceDN w:val="0"/>
        <w:adjustRightInd w:val="0"/>
        <w:jc w:val="both"/>
        <w:rPr>
          <w:szCs w:val="24"/>
        </w:rPr>
      </w:pPr>
    </w:p>
    <w:p w14:paraId="4FEC8C62" w14:textId="69E62896" w:rsidR="001214FC" w:rsidRDefault="001214FC" w:rsidP="001214FC">
      <w:pPr>
        <w:autoSpaceDE w:val="0"/>
        <w:autoSpaceDN w:val="0"/>
        <w:adjustRightInd w:val="0"/>
        <w:jc w:val="both"/>
        <w:rPr>
          <w:szCs w:val="24"/>
        </w:rPr>
      </w:pPr>
      <w:r>
        <w:rPr>
          <w:szCs w:val="24"/>
        </w:rPr>
        <w:tab/>
      </w:r>
      <w:r w:rsidR="00E17576">
        <w:rPr>
          <w:szCs w:val="24"/>
        </w:rPr>
        <w:t>There is hereby created a Depreciation Fund as required by Indiana Code 8-1-2-19, denominated as the Light Depreciation</w:t>
      </w:r>
      <w:r w:rsidR="0064298C">
        <w:rPr>
          <w:szCs w:val="24"/>
        </w:rPr>
        <w:t xml:space="preserve"> Fund</w:t>
      </w:r>
      <w:r w:rsidR="00E17576">
        <w:rPr>
          <w:szCs w:val="24"/>
        </w:rPr>
        <w:t xml:space="preserve"> #6303. Deposits in the said fund shall consist of all or a portion of net revenues of the utility after any bond payments as authorized by the Common </w:t>
      </w:r>
      <w:r w:rsidR="00E17576">
        <w:rPr>
          <w:szCs w:val="24"/>
        </w:rPr>
        <w:lastRenderedPageBreak/>
        <w:t>Council through its annual budgeting process. Said funds may be utilized for, but not limited to, extensions, replacements, and/or additions to the utility infrastructure and to increase capacity.”</w:t>
      </w:r>
    </w:p>
    <w:p w14:paraId="3F5ABC56" w14:textId="77777777" w:rsidR="0064298C" w:rsidRDefault="0064298C" w:rsidP="001214FC">
      <w:pPr>
        <w:autoSpaceDE w:val="0"/>
        <w:autoSpaceDN w:val="0"/>
        <w:adjustRightInd w:val="0"/>
        <w:jc w:val="both"/>
        <w:rPr>
          <w:szCs w:val="24"/>
        </w:rPr>
      </w:pPr>
    </w:p>
    <w:p w14:paraId="2319A736" w14:textId="0E2F05BF" w:rsidR="0064298C" w:rsidRDefault="0064298C" w:rsidP="0064298C">
      <w:pPr>
        <w:autoSpaceDE w:val="0"/>
        <w:autoSpaceDN w:val="0"/>
        <w:adjustRightInd w:val="0"/>
        <w:jc w:val="center"/>
        <w:rPr>
          <w:szCs w:val="24"/>
        </w:rPr>
      </w:pPr>
      <w:r>
        <w:rPr>
          <w:b/>
          <w:bCs/>
          <w:szCs w:val="24"/>
          <w:u w:val="single"/>
        </w:rPr>
        <w:t>SECTION VI</w:t>
      </w:r>
    </w:p>
    <w:p w14:paraId="2E9436FF" w14:textId="77777777" w:rsidR="0064298C" w:rsidRDefault="0064298C" w:rsidP="0064298C">
      <w:pPr>
        <w:autoSpaceDE w:val="0"/>
        <w:autoSpaceDN w:val="0"/>
        <w:adjustRightInd w:val="0"/>
        <w:jc w:val="center"/>
        <w:rPr>
          <w:szCs w:val="24"/>
        </w:rPr>
      </w:pPr>
    </w:p>
    <w:p w14:paraId="554EBDC6" w14:textId="3EBE4639" w:rsidR="0064298C" w:rsidRPr="0064298C" w:rsidRDefault="0064298C" w:rsidP="0064298C">
      <w:pPr>
        <w:autoSpaceDE w:val="0"/>
        <w:autoSpaceDN w:val="0"/>
        <w:adjustRightInd w:val="0"/>
        <w:jc w:val="both"/>
        <w:rPr>
          <w:szCs w:val="24"/>
        </w:rPr>
      </w:pPr>
      <w:r>
        <w:rPr>
          <w:szCs w:val="24"/>
        </w:rPr>
        <w:tab/>
        <w:t>Title V, Chapter 51, § 51.080 shall be deleted in its entirety and inserted in lieu thereof shall be the following:</w:t>
      </w:r>
    </w:p>
    <w:p w14:paraId="07A17251" w14:textId="77777777" w:rsidR="0064298C" w:rsidRDefault="0064298C" w:rsidP="001214FC">
      <w:pPr>
        <w:autoSpaceDE w:val="0"/>
        <w:autoSpaceDN w:val="0"/>
        <w:adjustRightInd w:val="0"/>
        <w:jc w:val="both"/>
        <w:rPr>
          <w:szCs w:val="24"/>
        </w:rPr>
      </w:pPr>
    </w:p>
    <w:p w14:paraId="672BDC26" w14:textId="79F43B42" w:rsidR="001214FC" w:rsidRDefault="0064298C" w:rsidP="001214FC">
      <w:pPr>
        <w:autoSpaceDE w:val="0"/>
        <w:autoSpaceDN w:val="0"/>
        <w:adjustRightInd w:val="0"/>
        <w:jc w:val="both"/>
        <w:rPr>
          <w:szCs w:val="24"/>
        </w:rPr>
      </w:pPr>
      <w:r>
        <w:rPr>
          <w:szCs w:val="24"/>
        </w:rPr>
        <w:tab/>
        <w:t>“</w:t>
      </w:r>
      <w:r w:rsidR="00C67B24">
        <w:rPr>
          <w:szCs w:val="24"/>
        </w:rPr>
        <w:t>T</w:t>
      </w:r>
      <w:r>
        <w:rPr>
          <w:szCs w:val="24"/>
        </w:rPr>
        <w:t xml:space="preserve">he individual connection fee provided for in § 51.073 shall be collected by the City and deposited into the WWTPC Connection Fund #6207. All monies deposited into said fund may be used for, but not limited to, </w:t>
      </w:r>
      <w:r w:rsidR="00C67B24">
        <w:rPr>
          <w:szCs w:val="24"/>
        </w:rPr>
        <w:t>general capacity upgrades, maintenance, and regulatory compliance, as well as for expansion or improvement of the municipal sewage disposal plant and for the extension of sewer collection system infrastructure and all component parts thereof.”</w:t>
      </w:r>
    </w:p>
    <w:p w14:paraId="3900BF5F" w14:textId="77777777" w:rsidR="001214FC" w:rsidRDefault="001214FC" w:rsidP="001214FC">
      <w:pPr>
        <w:autoSpaceDE w:val="0"/>
        <w:autoSpaceDN w:val="0"/>
        <w:adjustRightInd w:val="0"/>
        <w:jc w:val="both"/>
        <w:rPr>
          <w:szCs w:val="24"/>
        </w:rPr>
      </w:pPr>
    </w:p>
    <w:p w14:paraId="6B09FA6D" w14:textId="4AA390BF" w:rsidR="00C67B24" w:rsidRDefault="00C67B24" w:rsidP="00C67B24">
      <w:pPr>
        <w:autoSpaceDE w:val="0"/>
        <w:autoSpaceDN w:val="0"/>
        <w:adjustRightInd w:val="0"/>
        <w:jc w:val="center"/>
        <w:rPr>
          <w:b/>
          <w:bCs/>
          <w:szCs w:val="24"/>
          <w:u w:val="single"/>
        </w:rPr>
      </w:pPr>
      <w:r>
        <w:rPr>
          <w:b/>
          <w:bCs/>
          <w:szCs w:val="24"/>
          <w:u w:val="single"/>
        </w:rPr>
        <w:t>SECTION VII</w:t>
      </w:r>
    </w:p>
    <w:p w14:paraId="6B5A38F1" w14:textId="77777777" w:rsidR="00C67B24" w:rsidRDefault="00C67B24" w:rsidP="00C67B24">
      <w:pPr>
        <w:autoSpaceDE w:val="0"/>
        <w:autoSpaceDN w:val="0"/>
        <w:adjustRightInd w:val="0"/>
        <w:jc w:val="center"/>
        <w:rPr>
          <w:b/>
          <w:bCs/>
          <w:szCs w:val="24"/>
          <w:u w:val="single"/>
        </w:rPr>
      </w:pPr>
    </w:p>
    <w:p w14:paraId="6F55AEB5" w14:textId="1B19CEF1" w:rsidR="00C67B24" w:rsidRPr="00C67B24" w:rsidRDefault="00C67B24" w:rsidP="00C67B24">
      <w:pPr>
        <w:autoSpaceDE w:val="0"/>
        <w:autoSpaceDN w:val="0"/>
        <w:adjustRightInd w:val="0"/>
        <w:jc w:val="both"/>
        <w:rPr>
          <w:szCs w:val="24"/>
        </w:rPr>
      </w:pPr>
      <w:r>
        <w:rPr>
          <w:szCs w:val="24"/>
        </w:rPr>
        <w:tab/>
      </w:r>
      <w:r w:rsidR="000E1AD3">
        <w:rPr>
          <w:szCs w:val="24"/>
        </w:rPr>
        <w:t xml:space="preserve">There shall be added to the Code of Ordinances of Greenfield, Indiana within </w:t>
      </w:r>
      <w:r>
        <w:rPr>
          <w:szCs w:val="24"/>
        </w:rPr>
        <w:t xml:space="preserve">Title V, Chapter 51, a new subsection denominated as § 51.084 </w:t>
      </w:r>
      <w:r w:rsidR="000E1AD3">
        <w:rPr>
          <w:szCs w:val="24"/>
        </w:rPr>
        <w:t>entitled DEPRECIATION FUND to be worded as follows:</w:t>
      </w:r>
    </w:p>
    <w:p w14:paraId="396F081F" w14:textId="77777777" w:rsidR="00C67B24" w:rsidRDefault="00C67B24" w:rsidP="001214FC">
      <w:pPr>
        <w:autoSpaceDE w:val="0"/>
        <w:autoSpaceDN w:val="0"/>
        <w:adjustRightInd w:val="0"/>
        <w:jc w:val="both"/>
        <w:rPr>
          <w:szCs w:val="24"/>
        </w:rPr>
      </w:pPr>
    </w:p>
    <w:p w14:paraId="5C70B936" w14:textId="19EEF5D2" w:rsidR="00A44209" w:rsidRDefault="00A44209" w:rsidP="001214FC">
      <w:pPr>
        <w:autoSpaceDE w:val="0"/>
        <w:autoSpaceDN w:val="0"/>
        <w:adjustRightInd w:val="0"/>
        <w:jc w:val="both"/>
        <w:rPr>
          <w:szCs w:val="24"/>
        </w:rPr>
      </w:pPr>
      <w:r>
        <w:rPr>
          <w:szCs w:val="24"/>
        </w:rPr>
        <w:tab/>
        <w:t>§ 51.084 DEPRECIATION FUND.</w:t>
      </w:r>
    </w:p>
    <w:p w14:paraId="0C2A2225" w14:textId="77777777" w:rsidR="00A44209" w:rsidRDefault="00A44209" w:rsidP="001214FC">
      <w:pPr>
        <w:autoSpaceDE w:val="0"/>
        <w:autoSpaceDN w:val="0"/>
        <w:adjustRightInd w:val="0"/>
        <w:jc w:val="both"/>
        <w:rPr>
          <w:szCs w:val="24"/>
        </w:rPr>
      </w:pPr>
    </w:p>
    <w:p w14:paraId="2F5AFCB4" w14:textId="1772DAC5" w:rsidR="00A44209" w:rsidRDefault="00A44209" w:rsidP="001214FC">
      <w:pPr>
        <w:autoSpaceDE w:val="0"/>
        <w:autoSpaceDN w:val="0"/>
        <w:adjustRightInd w:val="0"/>
        <w:jc w:val="both"/>
        <w:rPr>
          <w:szCs w:val="24"/>
        </w:rPr>
      </w:pPr>
      <w:r>
        <w:rPr>
          <w:szCs w:val="24"/>
        </w:rPr>
        <w:tab/>
        <w:t>There is hereby created a depreciation fund as required by Indiana Code 8-1-2-19 to be denominated as WWTPC Depreciation Fund #6203. Deposits in the said fund shall consist of all or a portion of the net revenues of the utility after bond payments as authorized by the Common Council through its annual budgeting process. Said funds may be utilized for, but not limited to, extensions, replacements, and/or additions to the utility infrastructure and to increase capacity.”</w:t>
      </w:r>
    </w:p>
    <w:p w14:paraId="468054B5" w14:textId="77777777" w:rsidR="00F54027" w:rsidRDefault="00F54027" w:rsidP="001214FC">
      <w:pPr>
        <w:autoSpaceDE w:val="0"/>
        <w:autoSpaceDN w:val="0"/>
        <w:adjustRightInd w:val="0"/>
        <w:jc w:val="both"/>
        <w:rPr>
          <w:szCs w:val="24"/>
        </w:rPr>
      </w:pPr>
    </w:p>
    <w:p w14:paraId="2C28A49C" w14:textId="54428780" w:rsidR="00F54027" w:rsidRDefault="00F54027" w:rsidP="00F54027">
      <w:pPr>
        <w:autoSpaceDE w:val="0"/>
        <w:autoSpaceDN w:val="0"/>
        <w:adjustRightInd w:val="0"/>
        <w:jc w:val="center"/>
        <w:rPr>
          <w:b/>
          <w:bCs/>
          <w:szCs w:val="24"/>
          <w:u w:val="single"/>
        </w:rPr>
      </w:pPr>
      <w:r>
        <w:rPr>
          <w:b/>
          <w:bCs/>
          <w:szCs w:val="24"/>
          <w:u w:val="single"/>
        </w:rPr>
        <w:t>SECTION VIII</w:t>
      </w:r>
    </w:p>
    <w:p w14:paraId="37E78A5A" w14:textId="77777777" w:rsidR="00F54027" w:rsidRDefault="00F54027" w:rsidP="00F54027">
      <w:pPr>
        <w:autoSpaceDE w:val="0"/>
        <w:autoSpaceDN w:val="0"/>
        <w:adjustRightInd w:val="0"/>
        <w:jc w:val="center"/>
        <w:rPr>
          <w:b/>
          <w:bCs/>
          <w:szCs w:val="24"/>
          <w:u w:val="single"/>
        </w:rPr>
      </w:pPr>
    </w:p>
    <w:p w14:paraId="3F38D92B" w14:textId="7140231B" w:rsidR="00A44209" w:rsidRDefault="00F54027" w:rsidP="001214FC">
      <w:pPr>
        <w:autoSpaceDE w:val="0"/>
        <w:autoSpaceDN w:val="0"/>
        <w:adjustRightInd w:val="0"/>
        <w:jc w:val="both"/>
      </w:pPr>
      <w:r>
        <w:rPr>
          <w:szCs w:val="24"/>
        </w:rPr>
        <w:tab/>
      </w:r>
      <w:r w:rsidR="00864679">
        <w:rPr>
          <w:szCs w:val="24"/>
        </w:rPr>
        <w:t xml:space="preserve">Title V, Chapter 52, § 52.020 </w:t>
      </w:r>
      <w:r w:rsidR="00864679">
        <w:t>shall be amended by the addition of a sentence at the end of said provision to read “All sums obtained by way of payment of the availability fee as described above shall be deposited into the Water Availability Fund #6107.”</w:t>
      </w:r>
    </w:p>
    <w:p w14:paraId="5A501ACD" w14:textId="77777777" w:rsidR="00864679" w:rsidRDefault="00864679" w:rsidP="001214FC">
      <w:pPr>
        <w:autoSpaceDE w:val="0"/>
        <w:autoSpaceDN w:val="0"/>
        <w:adjustRightInd w:val="0"/>
        <w:jc w:val="both"/>
      </w:pPr>
    </w:p>
    <w:p w14:paraId="65784E2B" w14:textId="276E13D1" w:rsidR="00864679" w:rsidRDefault="00864679" w:rsidP="00864679">
      <w:pPr>
        <w:autoSpaceDE w:val="0"/>
        <w:autoSpaceDN w:val="0"/>
        <w:adjustRightInd w:val="0"/>
        <w:jc w:val="center"/>
        <w:rPr>
          <w:b/>
          <w:bCs/>
          <w:u w:val="single"/>
        </w:rPr>
      </w:pPr>
      <w:r>
        <w:rPr>
          <w:b/>
          <w:bCs/>
          <w:u w:val="single"/>
        </w:rPr>
        <w:t>SECTION IX</w:t>
      </w:r>
    </w:p>
    <w:p w14:paraId="79C6501E" w14:textId="77777777" w:rsidR="00BB1F61" w:rsidRDefault="00BB1F61" w:rsidP="00864679">
      <w:pPr>
        <w:autoSpaceDE w:val="0"/>
        <w:autoSpaceDN w:val="0"/>
        <w:adjustRightInd w:val="0"/>
        <w:jc w:val="center"/>
        <w:rPr>
          <w:b/>
          <w:bCs/>
          <w:u w:val="single"/>
        </w:rPr>
      </w:pPr>
    </w:p>
    <w:p w14:paraId="3E97AF5E" w14:textId="4A18593E" w:rsidR="00BB1F61" w:rsidRDefault="00BB1F61" w:rsidP="00BB1F61">
      <w:pPr>
        <w:autoSpaceDE w:val="0"/>
        <w:autoSpaceDN w:val="0"/>
        <w:adjustRightInd w:val="0"/>
        <w:jc w:val="both"/>
      </w:pPr>
      <w:r>
        <w:tab/>
        <w:t>Title V, Chapter 52, § 52.021(A) shall be deleted and inserted in lieu thereof shall be the following:</w:t>
      </w:r>
    </w:p>
    <w:p w14:paraId="4B112248" w14:textId="77777777" w:rsidR="00BB1F61" w:rsidRDefault="00BB1F61" w:rsidP="00BB1F61">
      <w:pPr>
        <w:autoSpaceDE w:val="0"/>
        <w:autoSpaceDN w:val="0"/>
        <w:adjustRightInd w:val="0"/>
        <w:jc w:val="both"/>
      </w:pPr>
    </w:p>
    <w:p w14:paraId="6ADC220C" w14:textId="62076E3E" w:rsidR="00BB1F61" w:rsidRDefault="00BB1F61" w:rsidP="00BB1F61">
      <w:pPr>
        <w:autoSpaceDE w:val="0"/>
        <w:autoSpaceDN w:val="0"/>
        <w:adjustRightInd w:val="0"/>
        <w:jc w:val="both"/>
      </w:pPr>
      <w:r>
        <w:tab/>
        <w:t>§ 52.021 CONNECTION FEES.</w:t>
      </w:r>
    </w:p>
    <w:p w14:paraId="45AB03DD" w14:textId="77777777" w:rsidR="00BB1F61" w:rsidRDefault="00BB1F61" w:rsidP="00BB1F61">
      <w:pPr>
        <w:autoSpaceDE w:val="0"/>
        <w:autoSpaceDN w:val="0"/>
        <w:adjustRightInd w:val="0"/>
        <w:jc w:val="both"/>
      </w:pPr>
    </w:p>
    <w:p w14:paraId="01B1B20A" w14:textId="26896DEE" w:rsidR="00BB1F61" w:rsidRPr="00BB1F61" w:rsidRDefault="00BB1F61" w:rsidP="00BB1F61">
      <w:pPr>
        <w:autoSpaceDE w:val="0"/>
        <w:autoSpaceDN w:val="0"/>
        <w:adjustRightInd w:val="0"/>
        <w:jc w:val="both"/>
        <w:rPr>
          <w:szCs w:val="24"/>
        </w:rPr>
      </w:pPr>
      <w:r>
        <w:tab/>
        <w:t>“(A)</w:t>
      </w:r>
      <w:r>
        <w:tab/>
        <w:t xml:space="preserve">Application for new connections. </w:t>
      </w:r>
      <w:r w:rsidR="00A56C9C">
        <w:t>All new connections for water service from the water distribution system shall be made under the direct authority and supervision of the Water Utility Manager. The Connection Fee charge is intended to provide funds for the production capacity of treatment plants, general capacity upgrades, maintenance, and regulatory compliance. All applications for new water service shall be made to the City’s utility customer service office upon such forms as are approved by the Water Utility Manager from time to time. All funds collected as Connection Fee funds shall be deposited into the Water Connection Fee Fund #6109.”</w:t>
      </w:r>
    </w:p>
    <w:p w14:paraId="502B8B46" w14:textId="77777777" w:rsidR="00A44209" w:rsidRDefault="00A44209" w:rsidP="001214FC">
      <w:pPr>
        <w:autoSpaceDE w:val="0"/>
        <w:autoSpaceDN w:val="0"/>
        <w:adjustRightInd w:val="0"/>
        <w:jc w:val="both"/>
        <w:rPr>
          <w:szCs w:val="24"/>
        </w:rPr>
      </w:pPr>
    </w:p>
    <w:p w14:paraId="444649A0" w14:textId="138606EB" w:rsidR="00A56C9C" w:rsidRDefault="00A56C9C" w:rsidP="00A56C9C">
      <w:pPr>
        <w:autoSpaceDE w:val="0"/>
        <w:autoSpaceDN w:val="0"/>
        <w:adjustRightInd w:val="0"/>
        <w:jc w:val="center"/>
        <w:rPr>
          <w:b/>
          <w:bCs/>
          <w:szCs w:val="24"/>
          <w:u w:val="single"/>
        </w:rPr>
      </w:pPr>
      <w:r>
        <w:rPr>
          <w:b/>
          <w:bCs/>
          <w:szCs w:val="24"/>
          <w:u w:val="single"/>
        </w:rPr>
        <w:t>SECTION X</w:t>
      </w:r>
    </w:p>
    <w:p w14:paraId="5ACE996C" w14:textId="77777777" w:rsidR="00A56C9C" w:rsidRDefault="00A56C9C" w:rsidP="00A56C9C">
      <w:pPr>
        <w:autoSpaceDE w:val="0"/>
        <w:autoSpaceDN w:val="0"/>
        <w:adjustRightInd w:val="0"/>
        <w:jc w:val="center"/>
        <w:rPr>
          <w:b/>
          <w:bCs/>
          <w:szCs w:val="24"/>
          <w:u w:val="single"/>
        </w:rPr>
      </w:pPr>
    </w:p>
    <w:p w14:paraId="23133296" w14:textId="44A44DEF" w:rsidR="00DB4B11" w:rsidRDefault="00DB4B11" w:rsidP="00DB4B11">
      <w:pPr>
        <w:autoSpaceDE w:val="0"/>
        <w:autoSpaceDN w:val="0"/>
        <w:adjustRightInd w:val="0"/>
        <w:ind w:firstLine="720"/>
        <w:jc w:val="both"/>
        <w:rPr>
          <w:szCs w:val="24"/>
        </w:rPr>
      </w:pPr>
      <w:r>
        <w:rPr>
          <w:szCs w:val="24"/>
        </w:rPr>
        <w:t>There shall be added to the Code of Ordinances of Greenfield, Indiana within Title V, Chapter 52, a new subsection denominated as § 52.032 DEPRECIATION FUND to be worded as follows:</w:t>
      </w:r>
    </w:p>
    <w:p w14:paraId="40DD50E4" w14:textId="77777777" w:rsidR="00A56C9C" w:rsidRDefault="00A56C9C" w:rsidP="00A56C9C">
      <w:pPr>
        <w:autoSpaceDE w:val="0"/>
        <w:autoSpaceDN w:val="0"/>
        <w:adjustRightInd w:val="0"/>
        <w:jc w:val="both"/>
        <w:rPr>
          <w:szCs w:val="24"/>
        </w:rPr>
      </w:pPr>
    </w:p>
    <w:p w14:paraId="5A0EE0BF" w14:textId="0A85F4B6" w:rsidR="00DB4B11" w:rsidRDefault="00DB4B11" w:rsidP="00A56C9C">
      <w:pPr>
        <w:autoSpaceDE w:val="0"/>
        <w:autoSpaceDN w:val="0"/>
        <w:adjustRightInd w:val="0"/>
        <w:jc w:val="both"/>
        <w:rPr>
          <w:szCs w:val="24"/>
        </w:rPr>
      </w:pPr>
      <w:r>
        <w:rPr>
          <w:szCs w:val="24"/>
        </w:rPr>
        <w:tab/>
        <w:t>“§ 52.032 DEPRECIATION FUND.</w:t>
      </w:r>
    </w:p>
    <w:p w14:paraId="1BC1A3F6" w14:textId="77777777" w:rsidR="00DB4B11" w:rsidRDefault="00DB4B11" w:rsidP="00A56C9C">
      <w:pPr>
        <w:autoSpaceDE w:val="0"/>
        <w:autoSpaceDN w:val="0"/>
        <w:adjustRightInd w:val="0"/>
        <w:jc w:val="both"/>
        <w:rPr>
          <w:szCs w:val="24"/>
        </w:rPr>
      </w:pPr>
    </w:p>
    <w:p w14:paraId="4CE7FCE9" w14:textId="77777777" w:rsidR="00A759EE" w:rsidRDefault="00DB4B11" w:rsidP="00A56C9C">
      <w:pPr>
        <w:autoSpaceDE w:val="0"/>
        <w:autoSpaceDN w:val="0"/>
        <w:adjustRightInd w:val="0"/>
        <w:jc w:val="both"/>
        <w:rPr>
          <w:szCs w:val="24"/>
        </w:rPr>
      </w:pPr>
      <w:r>
        <w:rPr>
          <w:szCs w:val="24"/>
        </w:rPr>
        <w:tab/>
        <w:t xml:space="preserve">There is hereby created a Greenfield Water Depreciation Fund #6103 as required by Indiana Code 8-1-2-19 into which shall be deposited all or any portion of the net revenues of the utility after any bond payment as authorized by the Common Council through its budgeting process. Said funds may be used for the improvement, extension, replacement, or additions to the water utility infrastructure and/or </w:t>
      </w:r>
      <w:r w:rsidR="00A759EE">
        <w:rPr>
          <w:szCs w:val="24"/>
        </w:rPr>
        <w:t>its capacity.”</w:t>
      </w:r>
    </w:p>
    <w:p w14:paraId="3FD91EAA" w14:textId="77777777" w:rsidR="00A759EE" w:rsidRDefault="00A759EE" w:rsidP="00A56C9C">
      <w:pPr>
        <w:autoSpaceDE w:val="0"/>
        <w:autoSpaceDN w:val="0"/>
        <w:adjustRightInd w:val="0"/>
        <w:jc w:val="both"/>
        <w:rPr>
          <w:szCs w:val="24"/>
        </w:rPr>
      </w:pPr>
    </w:p>
    <w:p w14:paraId="182B2975" w14:textId="77777777" w:rsidR="004D3726" w:rsidRDefault="004D3726" w:rsidP="00A56C9C">
      <w:pPr>
        <w:autoSpaceDE w:val="0"/>
        <w:autoSpaceDN w:val="0"/>
        <w:adjustRightInd w:val="0"/>
        <w:jc w:val="both"/>
        <w:rPr>
          <w:szCs w:val="24"/>
        </w:rPr>
      </w:pPr>
    </w:p>
    <w:p w14:paraId="5FC4B29B" w14:textId="77777777" w:rsidR="004D3726" w:rsidRDefault="004D3726" w:rsidP="00A56C9C">
      <w:pPr>
        <w:autoSpaceDE w:val="0"/>
        <w:autoSpaceDN w:val="0"/>
        <w:adjustRightInd w:val="0"/>
        <w:jc w:val="both"/>
        <w:rPr>
          <w:szCs w:val="24"/>
        </w:rPr>
      </w:pPr>
    </w:p>
    <w:p w14:paraId="38FF0C53" w14:textId="5F7F3ACB" w:rsidR="00DB4B11" w:rsidRDefault="00A759EE" w:rsidP="00A759EE">
      <w:pPr>
        <w:autoSpaceDE w:val="0"/>
        <w:autoSpaceDN w:val="0"/>
        <w:adjustRightInd w:val="0"/>
        <w:jc w:val="center"/>
        <w:rPr>
          <w:b/>
          <w:bCs/>
          <w:szCs w:val="24"/>
          <w:u w:val="single"/>
        </w:rPr>
      </w:pPr>
      <w:r>
        <w:rPr>
          <w:b/>
          <w:bCs/>
          <w:szCs w:val="24"/>
          <w:u w:val="single"/>
        </w:rPr>
        <w:t>SECTION XI</w:t>
      </w:r>
    </w:p>
    <w:p w14:paraId="14BBC813" w14:textId="77777777" w:rsidR="00A759EE" w:rsidRDefault="00A759EE" w:rsidP="00A759EE">
      <w:pPr>
        <w:autoSpaceDE w:val="0"/>
        <w:autoSpaceDN w:val="0"/>
        <w:adjustRightInd w:val="0"/>
        <w:jc w:val="center"/>
        <w:rPr>
          <w:b/>
          <w:bCs/>
          <w:szCs w:val="24"/>
          <w:u w:val="single"/>
        </w:rPr>
      </w:pPr>
    </w:p>
    <w:p w14:paraId="0AE51A18" w14:textId="01CC095F" w:rsidR="00037839" w:rsidRDefault="00037839" w:rsidP="00037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r>
        <w:rPr>
          <w:color w:val="000000"/>
        </w:rPr>
        <w:tab/>
        <w:t>This Ordinance shall be in full force and effect from and after its passage, approval by the Mayor, and publication as prescribed by law.</w:t>
      </w:r>
    </w:p>
    <w:p w14:paraId="402384A8" w14:textId="77777777" w:rsidR="00327F10" w:rsidRDefault="00327F10" w:rsidP="00172D3E">
      <w:pPr>
        <w:autoSpaceDE w:val="0"/>
        <w:autoSpaceDN w:val="0"/>
        <w:adjustRightInd w:val="0"/>
        <w:jc w:val="center"/>
        <w:rPr>
          <w:b/>
          <w:bCs/>
          <w:szCs w:val="24"/>
          <w:u w:val="single"/>
        </w:rPr>
      </w:pPr>
    </w:p>
    <w:p w14:paraId="3068646A" w14:textId="0FE7F7B6" w:rsidR="00037839" w:rsidRDefault="00037839" w:rsidP="00172D3E">
      <w:pPr>
        <w:autoSpaceDE w:val="0"/>
        <w:autoSpaceDN w:val="0"/>
        <w:adjustRightInd w:val="0"/>
        <w:jc w:val="center"/>
        <w:rPr>
          <w:b/>
          <w:bCs/>
          <w:szCs w:val="24"/>
          <w:u w:val="single"/>
        </w:rPr>
      </w:pPr>
      <w:r>
        <w:rPr>
          <w:b/>
          <w:bCs/>
          <w:szCs w:val="24"/>
          <w:u w:val="single"/>
        </w:rPr>
        <w:t xml:space="preserve">SECTION </w:t>
      </w:r>
      <w:r w:rsidR="00A759EE">
        <w:rPr>
          <w:b/>
          <w:bCs/>
          <w:szCs w:val="24"/>
          <w:u w:val="single"/>
        </w:rPr>
        <w:t>X</w:t>
      </w:r>
      <w:r w:rsidR="008614F1">
        <w:rPr>
          <w:b/>
          <w:bCs/>
          <w:szCs w:val="24"/>
          <w:u w:val="single"/>
        </w:rPr>
        <w:t>I</w:t>
      </w:r>
      <w:r w:rsidR="00A759EE">
        <w:rPr>
          <w:b/>
          <w:bCs/>
          <w:szCs w:val="24"/>
          <w:u w:val="single"/>
        </w:rPr>
        <w:t>I</w:t>
      </w:r>
    </w:p>
    <w:p w14:paraId="652C3B4F" w14:textId="77777777" w:rsidR="00037839" w:rsidRPr="00BD2AE2" w:rsidRDefault="00037839" w:rsidP="00172D3E">
      <w:pPr>
        <w:autoSpaceDE w:val="0"/>
        <w:autoSpaceDN w:val="0"/>
        <w:adjustRightInd w:val="0"/>
        <w:jc w:val="center"/>
        <w:rPr>
          <w:b/>
          <w:bCs/>
          <w:szCs w:val="24"/>
          <w:u w:val="single"/>
        </w:rPr>
      </w:pPr>
    </w:p>
    <w:p w14:paraId="734E2E5E" w14:textId="7E5AF735" w:rsidR="00172D3E" w:rsidRPr="00BD2AE2" w:rsidRDefault="00172D3E" w:rsidP="00172D3E">
      <w:pPr>
        <w:autoSpaceDE w:val="0"/>
        <w:autoSpaceDN w:val="0"/>
        <w:adjustRightInd w:val="0"/>
        <w:jc w:val="both"/>
        <w:rPr>
          <w:szCs w:val="24"/>
        </w:rPr>
      </w:pPr>
      <w:r w:rsidRPr="00BD2AE2">
        <w:rPr>
          <w:szCs w:val="24"/>
        </w:rPr>
        <w:tab/>
        <w:t xml:space="preserve">Introduced and filed on the </w:t>
      </w:r>
      <w:r w:rsidR="00A903C7">
        <w:rPr>
          <w:szCs w:val="24"/>
        </w:rPr>
        <w:t xml:space="preserve">_____ </w:t>
      </w:r>
      <w:r w:rsidRPr="00BD2AE2">
        <w:rPr>
          <w:szCs w:val="24"/>
        </w:rPr>
        <w:t xml:space="preserve">day of </w:t>
      </w:r>
      <w:r w:rsidR="00A903C7">
        <w:rPr>
          <w:szCs w:val="24"/>
        </w:rPr>
        <w:t>_______________</w:t>
      </w:r>
      <w:r w:rsidRPr="00BD2AE2">
        <w:rPr>
          <w:szCs w:val="24"/>
        </w:rPr>
        <w:t>, 20</w:t>
      </w:r>
      <w:r>
        <w:rPr>
          <w:szCs w:val="24"/>
        </w:rPr>
        <w:t>2</w:t>
      </w:r>
      <w:r w:rsidR="00A903C7">
        <w:rPr>
          <w:szCs w:val="24"/>
        </w:rPr>
        <w:t>4</w:t>
      </w:r>
      <w:r w:rsidRPr="00BD2AE2">
        <w:rPr>
          <w:szCs w:val="24"/>
        </w:rPr>
        <w:t xml:space="preserve">. A motion to consider on first reading on the day of introduction was offered and sustained by a vote of </w:t>
      </w:r>
      <w:r w:rsidR="00355E50">
        <w:rPr>
          <w:szCs w:val="24"/>
        </w:rPr>
        <w:t>_____</w:t>
      </w:r>
      <w:r w:rsidRPr="00BD2AE2">
        <w:rPr>
          <w:szCs w:val="24"/>
        </w:rPr>
        <w:t xml:space="preserve"> in favor and </w:t>
      </w:r>
      <w:r w:rsidR="00355E50">
        <w:rPr>
          <w:szCs w:val="24"/>
        </w:rPr>
        <w:t>_____</w:t>
      </w:r>
      <w:r w:rsidRPr="00BD2AE2">
        <w:rPr>
          <w:szCs w:val="24"/>
        </w:rPr>
        <w:t xml:space="preserve"> opposed pursuant to I.C. 36-5-2-9.8.  On the </w:t>
      </w:r>
      <w:r w:rsidR="00A903C7">
        <w:rPr>
          <w:szCs w:val="24"/>
        </w:rPr>
        <w:t xml:space="preserve">_____ </w:t>
      </w:r>
      <w:r w:rsidRPr="00BD2AE2">
        <w:rPr>
          <w:szCs w:val="24"/>
        </w:rPr>
        <w:t xml:space="preserve">day of </w:t>
      </w:r>
      <w:r w:rsidR="00A903C7">
        <w:rPr>
          <w:szCs w:val="24"/>
        </w:rPr>
        <w:t>________________</w:t>
      </w:r>
      <w:r w:rsidRPr="00BD2AE2">
        <w:rPr>
          <w:szCs w:val="24"/>
        </w:rPr>
        <w:t>, 20</w:t>
      </w:r>
      <w:r>
        <w:rPr>
          <w:szCs w:val="24"/>
        </w:rPr>
        <w:t>2</w:t>
      </w:r>
      <w:r w:rsidR="00A903C7">
        <w:rPr>
          <w:szCs w:val="24"/>
        </w:rPr>
        <w:t>4,</w:t>
      </w:r>
      <w:r w:rsidRPr="00BD2AE2">
        <w:rPr>
          <w:szCs w:val="24"/>
        </w:rPr>
        <w:t xml:space="preserve"> a motion to approve the above on second reading was offered and sustained by a vote of _____ in favor and _____ opposed pursuant to I.C. 36-5-2-9.8. Upon a motion to approve the above on third reading was offered and sustained by a vote of ____ in favor and _____ opposed pursuant to I.C. 36-5-2-9.8.</w:t>
      </w:r>
    </w:p>
    <w:p w14:paraId="1955C9A8" w14:textId="77777777" w:rsidR="00172D3E" w:rsidRPr="00BD2AE2" w:rsidRDefault="00172D3E" w:rsidP="00172D3E">
      <w:pPr>
        <w:autoSpaceDE w:val="0"/>
        <w:autoSpaceDN w:val="0"/>
        <w:adjustRightInd w:val="0"/>
        <w:jc w:val="both"/>
        <w:rPr>
          <w:szCs w:val="24"/>
        </w:rPr>
      </w:pPr>
    </w:p>
    <w:p w14:paraId="0B25EF1A" w14:textId="1C3077C9" w:rsidR="00172D3E" w:rsidRDefault="00172D3E" w:rsidP="00172D3E">
      <w:pPr>
        <w:autoSpaceDE w:val="0"/>
        <w:autoSpaceDN w:val="0"/>
        <w:adjustRightInd w:val="0"/>
        <w:jc w:val="both"/>
        <w:rPr>
          <w:szCs w:val="24"/>
        </w:rPr>
      </w:pPr>
      <w:r w:rsidRPr="00BD2AE2">
        <w:rPr>
          <w:szCs w:val="24"/>
        </w:rPr>
        <w:tab/>
        <w:t xml:space="preserve">Duly ordained and passed this </w:t>
      </w:r>
      <w:r w:rsidR="00FE1D5C">
        <w:rPr>
          <w:szCs w:val="24"/>
        </w:rPr>
        <w:t xml:space="preserve">_____ </w:t>
      </w:r>
      <w:r w:rsidRPr="00BD2AE2">
        <w:rPr>
          <w:szCs w:val="24"/>
        </w:rPr>
        <w:t xml:space="preserve">day of </w:t>
      </w:r>
      <w:r w:rsidR="00FE1D5C">
        <w:rPr>
          <w:szCs w:val="24"/>
        </w:rPr>
        <w:t>____________________</w:t>
      </w:r>
      <w:r w:rsidRPr="00BD2AE2">
        <w:rPr>
          <w:szCs w:val="24"/>
        </w:rPr>
        <w:t>, 20</w:t>
      </w:r>
      <w:r>
        <w:rPr>
          <w:szCs w:val="24"/>
        </w:rPr>
        <w:t>2</w:t>
      </w:r>
      <w:r w:rsidR="00FE1D5C">
        <w:rPr>
          <w:szCs w:val="24"/>
        </w:rPr>
        <w:t>4</w:t>
      </w:r>
      <w:r w:rsidRPr="00BD2AE2">
        <w:rPr>
          <w:szCs w:val="24"/>
        </w:rPr>
        <w:t xml:space="preserve"> by the Common Council of the City of Greenfield, Indiana, having been passed by a vote of _____ in favor and _______ opposed.</w:t>
      </w:r>
    </w:p>
    <w:p w14:paraId="45893926" w14:textId="77777777" w:rsidR="00B35426" w:rsidRDefault="00B35426" w:rsidP="00172D3E">
      <w:pPr>
        <w:autoSpaceDE w:val="0"/>
        <w:autoSpaceDN w:val="0"/>
        <w:adjustRightInd w:val="0"/>
        <w:jc w:val="both"/>
        <w:rPr>
          <w:szCs w:val="24"/>
        </w:rPr>
      </w:pPr>
    </w:p>
    <w:p w14:paraId="49526D58" w14:textId="5354F5B3" w:rsidR="00172D3E" w:rsidRPr="00BD2AE2" w:rsidRDefault="00172D3E" w:rsidP="00A610CE">
      <w:pPr>
        <w:autoSpaceDE w:val="0"/>
        <w:autoSpaceDN w:val="0"/>
        <w:adjustRightInd w:val="0"/>
        <w:jc w:val="both"/>
        <w:rPr>
          <w:b/>
          <w:color w:val="000000"/>
          <w:szCs w:val="24"/>
        </w:rPr>
      </w:pPr>
      <w:r w:rsidRPr="00BD2AE2">
        <w:rPr>
          <w:b/>
          <w:color w:val="000000"/>
          <w:szCs w:val="24"/>
        </w:rPr>
        <w:t>COMMON COUNCIL OF THE CITY OF GREENFIELD, INDIANA</w:t>
      </w:r>
    </w:p>
    <w:p w14:paraId="7A39ABF2"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11866119"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BD2AE2">
        <w:rPr>
          <w:color w:val="000000"/>
          <w:szCs w:val="24"/>
        </w:rPr>
        <w:t>Voting Affirmative:</w:t>
      </w:r>
      <w:r w:rsidRPr="00BD2AE2">
        <w:rPr>
          <w:color w:val="000000"/>
          <w:szCs w:val="24"/>
        </w:rPr>
        <w:tab/>
      </w:r>
      <w:r w:rsidRPr="00BD2AE2">
        <w:rPr>
          <w:color w:val="000000"/>
          <w:szCs w:val="24"/>
        </w:rPr>
        <w:tab/>
      </w:r>
      <w:r w:rsidRPr="00BD2AE2">
        <w:rPr>
          <w:color w:val="000000"/>
          <w:szCs w:val="24"/>
        </w:rPr>
        <w:tab/>
      </w:r>
      <w:r w:rsidRPr="00BD2AE2">
        <w:rPr>
          <w:color w:val="000000"/>
          <w:szCs w:val="24"/>
        </w:rPr>
        <w:tab/>
      </w:r>
      <w:r w:rsidRPr="00BD2AE2">
        <w:rPr>
          <w:color w:val="000000"/>
          <w:szCs w:val="24"/>
        </w:rPr>
        <w:tab/>
        <w:t>Voting Opposed:</w:t>
      </w:r>
    </w:p>
    <w:p w14:paraId="6B47AB0F"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377A5A62"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___________________________________</w:t>
      </w:r>
      <w:r w:rsidRPr="004374E3">
        <w:rPr>
          <w:color w:val="000000"/>
          <w:szCs w:val="24"/>
        </w:rPr>
        <w:tab/>
      </w:r>
      <w:r>
        <w:rPr>
          <w:color w:val="000000"/>
          <w:szCs w:val="24"/>
        </w:rPr>
        <w:tab/>
      </w:r>
      <w:r w:rsidRPr="004374E3">
        <w:rPr>
          <w:color w:val="000000"/>
          <w:szCs w:val="24"/>
        </w:rPr>
        <w:t>_________________________________</w:t>
      </w:r>
      <w:r>
        <w:rPr>
          <w:color w:val="000000"/>
          <w:szCs w:val="24"/>
        </w:rPr>
        <w:t>___</w:t>
      </w:r>
    </w:p>
    <w:p w14:paraId="689CDCD6" w14:textId="77777777" w:rsidR="00FE1D5C" w:rsidRPr="004374E3" w:rsidRDefault="00FE1D5C" w:rsidP="00FE1D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John Jester</w:t>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t>John Jester</w:t>
      </w:r>
    </w:p>
    <w:p w14:paraId="10BB54F9"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7DB7853B"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___________________________________</w:t>
      </w:r>
      <w:r w:rsidRPr="004374E3">
        <w:rPr>
          <w:color w:val="000000"/>
          <w:szCs w:val="24"/>
        </w:rPr>
        <w:tab/>
      </w:r>
      <w:r>
        <w:rPr>
          <w:color w:val="000000"/>
          <w:szCs w:val="24"/>
        </w:rPr>
        <w:tab/>
      </w:r>
      <w:r w:rsidRPr="004374E3">
        <w:rPr>
          <w:color w:val="000000"/>
          <w:szCs w:val="24"/>
        </w:rPr>
        <w:t>_________________________________</w:t>
      </w:r>
      <w:r>
        <w:rPr>
          <w:color w:val="000000"/>
          <w:szCs w:val="24"/>
        </w:rPr>
        <w:t>___</w:t>
      </w:r>
    </w:p>
    <w:p w14:paraId="1EB3D69D" w14:textId="24208343" w:rsidR="00172D3E" w:rsidRDefault="00FE1D5C"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Pr>
          <w:color w:val="000000"/>
          <w:szCs w:val="24"/>
        </w:rPr>
        <w:t>Amy Kirkpatrick</w:t>
      </w:r>
      <w:r>
        <w:rPr>
          <w:color w:val="000000"/>
          <w:szCs w:val="24"/>
        </w:rPr>
        <w:tab/>
      </w:r>
      <w:r>
        <w:rPr>
          <w:color w:val="000000"/>
          <w:szCs w:val="24"/>
        </w:rPr>
        <w:tab/>
      </w:r>
      <w:r>
        <w:rPr>
          <w:color w:val="000000"/>
          <w:szCs w:val="24"/>
        </w:rPr>
        <w:tab/>
      </w:r>
      <w:r>
        <w:rPr>
          <w:color w:val="000000"/>
          <w:szCs w:val="24"/>
        </w:rPr>
        <w:tab/>
      </w:r>
      <w:r>
        <w:rPr>
          <w:color w:val="000000"/>
          <w:szCs w:val="24"/>
        </w:rPr>
        <w:tab/>
        <w:t>Amy Kirkpatrick</w:t>
      </w:r>
    </w:p>
    <w:p w14:paraId="2E0D5F09" w14:textId="77777777" w:rsidR="006D0A4C" w:rsidRPr="004374E3" w:rsidRDefault="006D0A4C"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743D13B5"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___________________________________</w:t>
      </w:r>
      <w:r w:rsidRPr="004374E3">
        <w:rPr>
          <w:color w:val="000000"/>
          <w:szCs w:val="24"/>
        </w:rPr>
        <w:tab/>
      </w:r>
      <w:r>
        <w:rPr>
          <w:color w:val="000000"/>
          <w:szCs w:val="24"/>
        </w:rPr>
        <w:tab/>
      </w:r>
      <w:r w:rsidRPr="004374E3">
        <w:rPr>
          <w:color w:val="000000"/>
          <w:szCs w:val="24"/>
        </w:rPr>
        <w:t>_________________________________</w:t>
      </w:r>
      <w:r>
        <w:rPr>
          <w:color w:val="000000"/>
          <w:szCs w:val="24"/>
        </w:rPr>
        <w:t>___</w:t>
      </w:r>
    </w:p>
    <w:p w14:paraId="6629FC50"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Jeff Lowder</w:t>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t>Jeff Lowder</w:t>
      </w:r>
    </w:p>
    <w:p w14:paraId="73C1891D"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62B607A2"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___________________________________</w:t>
      </w:r>
      <w:r w:rsidRPr="004374E3">
        <w:rPr>
          <w:color w:val="000000"/>
          <w:szCs w:val="24"/>
        </w:rPr>
        <w:tab/>
      </w:r>
      <w:r>
        <w:rPr>
          <w:color w:val="000000"/>
          <w:szCs w:val="24"/>
        </w:rPr>
        <w:tab/>
      </w:r>
      <w:r w:rsidRPr="004374E3">
        <w:rPr>
          <w:color w:val="000000"/>
          <w:szCs w:val="24"/>
        </w:rPr>
        <w:t>_________________________________</w:t>
      </w:r>
      <w:r>
        <w:rPr>
          <w:color w:val="000000"/>
          <w:szCs w:val="24"/>
        </w:rPr>
        <w:t>___</w:t>
      </w:r>
    </w:p>
    <w:p w14:paraId="7C4FB37B" w14:textId="1C9A2246" w:rsidR="00172D3E" w:rsidRPr="004374E3" w:rsidRDefault="00FE1D5C"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Pr>
          <w:color w:val="000000"/>
          <w:szCs w:val="24"/>
        </w:rPr>
        <w:t>Thomas Moore</w:t>
      </w:r>
      <w:r>
        <w:rPr>
          <w:color w:val="000000"/>
          <w:szCs w:val="24"/>
        </w:rPr>
        <w:tab/>
      </w:r>
      <w:r>
        <w:rPr>
          <w:color w:val="000000"/>
          <w:szCs w:val="24"/>
        </w:rPr>
        <w:tab/>
      </w:r>
      <w:r>
        <w:rPr>
          <w:color w:val="000000"/>
          <w:szCs w:val="24"/>
        </w:rPr>
        <w:tab/>
      </w:r>
      <w:r>
        <w:rPr>
          <w:color w:val="000000"/>
          <w:szCs w:val="24"/>
        </w:rPr>
        <w:tab/>
      </w:r>
      <w:r>
        <w:rPr>
          <w:color w:val="000000"/>
          <w:szCs w:val="24"/>
        </w:rPr>
        <w:tab/>
        <w:t>Thomas Moore</w:t>
      </w:r>
    </w:p>
    <w:p w14:paraId="18A56987"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1CCE0CA1"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___________________________________</w:t>
      </w:r>
      <w:r w:rsidRPr="004374E3">
        <w:rPr>
          <w:color w:val="000000"/>
          <w:szCs w:val="24"/>
        </w:rPr>
        <w:tab/>
      </w:r>
      <w:r>
        <w:rPr>
          <w:color w:val="000000"/>
          <w:szCs w:val="24"/>
        </w:rPr>
        <w:tab/>
      </w:r>
      <w:r w:rsidRPr="004374E3">
        <w:rPr>
          <w:color w:val="000000"/>
          <w:szCs w:val="24"/>
        </w:rPr>
        <w:t>_________________________________</w:t>
      </w:r>
      <w:r>
        <w:rPr>
          <w:color w:val="000000"/>
          <w:szCs w:val="24"/>
        </w:rPr>
        <w:t>___</w:t>
      </w:r>
    </w:p>
    <w:p w14:paraId="27C732E3" w14:textId="237FD447" w:rsidR="00172D3E" w:rsidRPr="004374E3" w:rsidRDefault="00FE1D5C"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Pr>
          <w:color w:val="000000"/>
          <w:szCs w:val="24"/>
        </w:rPr>
        <w:t>Joyce</w:t>
      </w:r>
      <w:r w:rsidR="00172D3E" w:rsidRPr="004374E3">
        <w:rPr>
          <w:color w:val="000000"/>
          <w:szCs w:val="24"/>
        </w:rPr>
        <w:t xml:space="preserve"> Plisinski</w:t>
      </w:r>
      <w:r w:rsidR="00172D3E" w:rsidRPr="004374E3">
        <w:rPr>
          <w:color w:val="000000"/>
          <w:szCs w:val="24"/>
        </w:rPr>
        <w:tab/>
      </w:r>
      <w:r w:rsidR="00172D3E" w:rsidRPr="004374E3">
        <w:rPr>
          <w:color w:val="000000"/>
          <w:szCs w:val="24"/>
        </w:rPr>
        <w:tab/>
      </w:r>
      <w:r w:rsidR="00172D3E" w:rsidRPr="004374E3">
        <w:rPr>
          <w:color w:val="000000"/>
          <w:szCs w:val="24"/>
        </w:rPr>
        <w:tab/>
      </w:r>
      <w:r w:rsidR="00172D3E" w:rsidRPr="004374E3">
        <w:rPr>
          <w:color w:val="000000"/>
          <w:szCs w:val="24"/>
        </w:rPr>
        <w:tab/>
      </w:r>
      <w:r>
        <w:rPr>
          <w:color w:val="000000"/>
          <w:szCs w:val="24"/>
        </w:rPr>
        <w:tab/>
      </w:r>
      <w:r w:rsidR="00172D3E" w:rsidRPr="004374E3">
        <w:rPr>
          <w:color w:val="000000"/>
          <w:szCs w:val="24"/>
        </w:rPr>
        <w:tab/>
      </w:r>
      <w:r>
        <w:rPr>
          <w:color w:val="000000"/>
          <w:szCs w:val="24"/>
        </w:rPr>
        <w:t>Joyce</w:t>
      </w:r>
      <w:r w:rsidR="00172D3E" w:rsidRPr="004374E3">
        <w:rPr>
          <w:color w:val="000000"/>
          <w:szCs w:val="24"/>
        </w:rPr>
        <w:t xml:space="preserve"> Plisinski</w:t>
      </w:r>
    </w:p>
    <w:p w14:paraId="1FF8035C"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08A5B28C"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___________________________________</w:t>
      </w:r>
      <w:r w:rsidRPr="004374E3">
        <w:rPr>
          <w:color w:val="000000"/>
          <w:szCs w:val="24"/>
        </w:rPr>
        <w:tab/>
      </w:r>
      <w:r>
        <w:rPr>
          <w:color w:val="000000"/>
          <w:szCs w:val="24"/>
        </w:rPr>
        <w:tab/>
      </w:r>
      <w:r w:rsidRPr="004374E3">
        <w:rPr>
          <w:color w:val="000000"/>
          <w:szCs w:val="24"/>
        </w:rPr>
        <w:t>_________________________________</w:t>
      </w:r>
      <w:r>
        <w:rPr>
          <w:color w:val="000000"/>
          <w:szCs w:val="24"/>
        </w:rPr>
        <w:t>___</w:t>
      </w:r>
    </w:p>
    <w:p w14:paraId="57BF5B55"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Dan Riley</w:t>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t>Dan Riley</w:t>
      </w:r>
    </w:p>
    <w:p w14:paraId="631FA7BD"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5072F206"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___________________________________</w:t>
      </w:r>
      <w:r w:rsidRPr="004374E3">
        <w:rPr>
          <w:color w:val="000000"/>
          <w:szCs w:val="24"/>
        </w:rPr>
        <w:tab/>
      </w:r>
      <w:r>
        <w:rPr>
          <w:color w:val="000000"/>
          <w:szCs w:val="24"/>
        </w:rPr>
        <w:tab/>
      </w:r>
      <w:r w:rsidRPr="004374E3">
        <w:rPr>
          <w:color w:val="000000"/>
          <w:szCs w:val="24"/>
        </w:rPr>
        <w:t>_________________________________</w:t>
      </w:r>
      <w:r>
        <w:rPr>
          <w:color w:val="000000"/>
          <w:szCs w:val="24"/>
        </w:rPr>
        <w:t>___</w:t>
      </w:r>
    </w:p>
    <w:p w14:paraId="64BBAD63"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Anthony Scott</w:t>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Pr>
          <w:color w:val="000000"/>
          <w:szCs w:val="24"/>
        </w:rPr>
        <w:tab/>
      </w:r>
      <w:r w:rsidRPr="004374E3">
        <w:rPr>
          <w:color w:val="000000"/>
          <w:szCs w:val="24"/>
        </w:rPr>
        <w:t>Anthony Scott</w:t>
      </w:r>
    </w:p>
    <w:p w14:paraId="3A0EBDDD" w14:textId="77777777" w:rsidR="007D1D81" w:rsidRPr="00F07B72" w:rsidRDefault="007D1D81"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4ECE58E1"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BD2AE2">
        <w:rPr>
          <w:color w:val="000000"/>
          <w:szCs w:val="24"/>
        </w:rPr>
        <w:t>ATTEST:</w:t>
      </w:r>
    </w:p>
    <w:p w14:paraId="5D348ED2"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4457FB62"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BD2AE2">
        <w:rPr>
          <w:color w:val="000000"/>
          <w:szCs w:val="24"/>
        </w:rPr>
        <w:t>________________________</w:t>
      </w:r>
      <w:r>
        <w:rPr>
          <w:color w:val="000000"/>
          <w:szCs w:val="24"/>
        </w:rPr>
        <w:t>___</w:t>
      </w:r>
      <w:r w:rsidRPr="00BD2AE2">
        <w:rPr>
          <w:color w:val="000000"/>
          <w:szCs w:val="24"/>
        </w:rPr>
        <w:t>________</w:t>
      </w:r>
    </w:p>
    <w:p w14:paraId="7E53CA6B"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BD2AE2">
        <w:rPr>
          <w:color w:val="000000"/>
          <w:szCs w:val="24"/>
        </w:rPr>
        <w:t>Lori Elmore, Clerk-Treasurer</w:t>
      </w:r>
    </w:p>
    <w:p w14:paraId="6F8979AF"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080E1082" w14:textId="3CC4F599"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firstLine="720"/>
        <w:rPr>
          <w:color w:val="000000"/>
          <w:szCs w:val="24"/>
        </w:rPr>
      </w:pPr>
      <w:r w:rsidRPr="00BD2AE2">
        <w:rPr>
          <w:color w:val="000000"/>
          <w:szCs w:val="24"/>
        </w:rPr>
        <w:t xml:space="preserve">Presented by me to the Mayor this </w:t>
      </w:r>
      <w:r w:rsidR="00FE1D5C">
        <w:rPr>
          <w:color w:val="000000"/>
          <w:szCs w:val="24"/>
        </w:rPr>
        <w:t xml:space="preserve">_____ </w:t>
      </w:r>
      <w:r w:rsidRPr="00BD2AE2">
        <w:rPr>
          <w:color w:val="000000"/>
          <w:szCs w:val="24"/>
        </w:rPr>
        <w:t xml:space="preserve">day of </w:t>
      </w:r>
      <w:r w:rsidR="00FE1D5C">
        <w:rPr>
          <w:color w:val="000000"/>
          <w:szCs w:val="24"/>
        </w:rPr>
        <w:t>____________________</w:t>
      </w:r>
      <w:r w:rsidRPr="00BD2AE2">
        <w:rPr>
          <w:color w:val="000000"/>
          <w:szCs w:val="24"/>
        </w:rPr>
        <w:t>, 20</w:t>
      </w:r>
      <w:r>
        <w:rPr>
          <w:color w:val="000000"/>
          <w:szCs w:val="24"/>
        </w:rPr>
        <w:t>2</w:t>
      </w:r>
      <w:r w:rsidR="00FE1D5C">
        <w:rPr>
          <w:color w:val="000000"/>
          <w:szCs w:val="24"/>
        </w:rPr>
        <w:t>4</w:t>
      </w:r>
      <w:r w:rsidRPr="00BD2AE2">
        <w:rPr>
          <w:color w:val="000000"/>
          <w:szCs w:val="24"/>
        </w:rPr>
        <w:t>.</w:t>
      </w:r>
    </w:p>
    <w:p w14:paraId="1E9C0E4A"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63DCF629" w14:textId="77777777" w:rsidR="00172D3E"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2EDC7576"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firstLine="4320"/>
        <w:rPr>
          <w:color w:val="000000"/>
          <w:szCs w:val="24"/>
        </w:rPr>
      </w:pPr>
      <w:r w:rsidRPr="00BD2AE2">
        <w:rPr>
          <w:color w:val="000000"/>
          <w:szCs w:val="24"/>
        </w:rPr>
        <w:t>______________________________________</w:t>
      </w:r>
      <w:r>
        <w:rPr>
          <w:color w:val="000000"/>
          <w:szCs w:val="24"/>
        </w:rPr>
        <w:t>____</w:t>
      </w:r>
    </w:p>
    <w:p w14:paraId="5A92FF4A"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firstLine="4320"/>
        <w:rPr>
          <w:color w:val="000000"/>
          <w:szCs w:val="24"/>
        </w:rPr>
      </w:pPr>
      <w:r w:rsidRPr="00BD2AE2">
        <w:rPr>
          <w:color w:val="000000"/>
          <w:szCs w:val="24"/>
        </w:rPr>
        <w:t>Lori Elmore, Clerk-Treasurer</w:t>
      </w:r>
    </w:p>
    <w:p w14:paraId="68414E2F"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2C6147F4" w14:textId="770A634A"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left="720"/>
        <w:rPr>
          <w:color w:val="000000"/>
          <w:szCs w:val="24"/>
        </w:rPr>
      </w:pPr>
      <w:r w:rsidRPr="00BD2AE2">
        <w:rPr>
          <w:color w:val="000000"/>
          <w:szCs w:val="24"/>
        </w:rPr>
        <w:t xml:space="preserve">Approved by me this </w:t>
      </w:r>
      <w:r w:rsidR="00FE1D5C">
        <w:rPr>
          <w:color w:val="000000"/>
          <w:szCs w:val="24"/>
        </w:rPr>
        <w:t xml:space="preserve">_____ </w:t>
      </w:r>
      <w:r w:rsidRPr="00BD2AE2">
        <w:rPr>
          <w:color w:val="000000"/>
          <w:szCs w:val="24"/>
        </w:rPr>
        <w:t xml:space="preserve">day of </w:t>
      </w:r>
      <w:r w:rsidR="00FE1D5C">
        <w:rPr>
          <w:color w:val="000000"/>
          <w:szCs w:val="24"/>
        </w:rPr>
        <w:t>________________________</w:t>
      </w:r>
      <w:r w:rsidRPr="00BD2AE2">
        <w:rPr>
          <w:color w:val="000000"/>
          <w:szCs w:val="24"/>
        </w:rPr>
        <w:t>, 20</w:t>
      </w:r>
      <w:r>
        <w:rPr>
          <w:color w:val="000000"/>
          <w:szCs w:val="24"/>
        </w:rPr>
        <w:t>2</w:t>
      </w:r>
      <w:r w:rsidR="00FE1D5C">
        <w:rPr>
          <w:color w:val="000000"/>
          <w:szCs w:val="24"/>
        </w:rPr>
        <w:t>4</w:t>
      </w:r>
      <w:r w:rsidRPr="00BD2AE2">
        <w:rPr>
          <w:color w:val="000000"/>
          <w:szCs w:val="24"/>
        </w:rPr>
        <w:t>.</w:t>
      </w:r>
    </w:p>
    <w:p w14:paraId="2B121E2E"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409BA630" w14:textId="77777777" w:rsidR="00162887" w:rsidRPr="00BD2AE2" w:rsidRDefault="00162887"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6ED6B573"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BD2AE2">
        <w:rPr>
          <w:color w:val="000000"/>
          <w:szCs w:val="24"/>
        </w:rPr>
        <w:tab/>
      </w:r>
      <w:r w:rsidRPr="00BD2AE2">
        <w:rPr>
          <w:color w:val="000000"/>
          <w:szCs w:val="24"/>
        </w:rPr>
        <w:tab/>
      </w:r>
      <w:r w:rsidRPr="00BD2AE2">
        <w:rPr>
          <w:color w:val="000000"/>
          <w:szCs w:val="24"/>
        </w:rPr>
        <w:tab/>
      </w:r>
      <w:r w:rsidRPr="00BD2AE2">
        <w:rPr>
          <w:color w:val="000000"/>
          <w:szCs w:val="24"/>
        </w:rPr>
        <w:tab/>
      </w:r>
      <w:r w:rsidRPr="00BD2AE2">
        <w:rPr>
          <w:color w:val="000000"/>
          <w:szCs w:val="24"/>
        </w:rPr>
        <w:tab/>
      </w:r>
      <w:r w:rsidRPr="00BD2AE2">
        <w:rPr>
          <w:color w:val="000000"/>
          <w:szCs w:val="24"/>
        </w:rPr>
        <w:tab/>
        <w:t>______________________________________</w:t>
      </w:r>
      <w:r>
        <w:rPr>
          <w:color w:val="000000"/>
          <w:szCs w:val="24"/>
        </w:rPr>
        <w:t>____</w:t>
      </w:r>
    </w:p>
    <w:p w14:paraId="6DF49C0B" w14:textId="168EECE3" w:rsidR="00E460A1"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BD2AE2">
        <w:rPr>
          <w:color w:val="000000"/>
          <w:szCs w:val="24"/>
        </w:rPr>
        <w:tab/>
      </w:r>
      <w:r w:rsidRPr="00BD2AE2">
        <w:rPr>
          <w:color w:val="000000"/>
          <w:szCs w:val="24"/>
        </w:rPr>
        <w:tab/>
      </w:r>
      <w:r w:rsidRPr="00BD2AE2">
        <w:rPr>
          <w:color w:val="000000"/>
          <w:szCs w:val="24"/>
        </w:rPr>
        <w:tab/>
      </w:r>
      <w:r w:rsidRPr="00BD2AE2">
        <w:rPr>
          <w:color w:val="000000"/>
          <w:szCs w:val="24"/>
        </w:rPr>
        <w:tab/>
      </w:r>
      <w:r w:rsidRPr="00BD2AE2">
        <w:rPr>
          <w:color w:val="000000"/>
          <w:szCs w:val="24"/>
        </w:rPr>
        <w:tab/>
      </w:r>
      <w:r w:rsidRPr="00BD2AE2">
        <w:rPr>
          <w:color w:val="000000"/>
          <w:szCs w:val="24"/>
        </w:rPr>
        <w:tab/>
      </w:r>
      <w:r w:rsidR="00FE1D5C">
        <w:rPr>
          <w:color w:val="000000"/>
          <w:szCs w:val="24"/>
        </w:rPr>
        <w:t>Guy Titus</w:t>
      </w:r>
      <w:r w:rsidRPr="00BD2AE2">
        <w:rPr>
          <w:color w:val="000000"/>
          <w:szCs w:val="24"/>
        </w:rPr>
        <w:t>, Mayor</w:t>
      </w:r>
    </w:p>
    <w:p w14:paraId="0536912E" w14:textId="77777777" w:rsidR="00172D3E"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BD2AE2">
        <w:rPr>
          <w:color w:val="000000"/>
          <w:szCs w:val="24"/>
        </w:rPr>
        <w:tab/>
      </w:r>
      <w:r w:rsidRPr="00BD2AE2">
        <w:rPr>
          <w:color w:val="000000"/>
          <w:szCs w:val="24"/>
        </w:rPr>
        <w:tab/>
      </w:r>
      <w:r w:rsidRPr="00BD2AE2">
        <w:rPr>
          <w:color w:val="000000"/>
          <w:szCs w:val="24"/>
        </w:rPr>
        <w:tab/>
      </w:r>
      <w:r w:rsidRPr="00BD2AE2">
        <w:rPr>
          <w:color w:val="000000"/>
          <w:szCs w:val="24"/>
        </w:rPr>
        <w:tab/>
      </w:r>
      <w:r w:rsidRPr="00BD2AE2">
        <w:rPr>
          <w:color w:val="000000"/>
          <w:szCs w:val="24"/>
        </w:rPr>
        <w:tab/>
      </w:r>
      <w:r w:rsidRPr="00BD2AE2">
        <w:rPr>
          <w:color w:val="000000"/>
          <w:szCs w:val="24"/>
        </w:rPr>
        <w:tab/>
        <w:t>City of Greenfield, Indiana</w:t>
      </w:r>
    </w:p>
    <w:p w14:paraId="789FC695" w14:textId="77777777" w:rsidR="00A759EE" w:rsidRDefault="00A759E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0F194736" w14:textId="1D4CE5CA" w:rsidR="00863E5B" w:rsidRDefault="00863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sz w:val="16"/>
        </w:rPr>
        <w:fldChar w:fldCharType="begin"/>
      </w:r>
      <w:r>
        <w:rPr>
          <w:color w:val="000000"/>
          <w:sz w:val="16"/>
        </w:rPr>
        <w:instrText xml:space="preserve"> FILENAME \p \* MERGEFORMAT </w:instrText>
      </w:r>
      <w:r>
        <w:rPr>
          <w:color w:val="000000"/>
          <w:sz w:val="16"/>
        </w:rPr>
        <w:fldChar w:fldCharType="separate"/>
      </w:r>
      <w:r>
        <w:rPr>
          <w:color w:val="000000"/>
          <w:sz w:val="16"/>
        </w:rPr>
        <w:t>Gregg\MUNICIPAL\Greenfield\Ordinances\</w:t>
      </w:r>
      <w:r w:rsidR="00A759EE">
        <w:rPr>
          <w:color w:val="000000"/>
          <w:sz w:val="16"/>
        </w:rPr>
        <w:t>Connection Fees &amp; Other Miscellaneous Matters</w:t>
      </w:r>
      <w:r w:rsidR="00327F10">
        <w:rPr>
          <w:color w:val="000000"/>
          <w:sz w:val="16"/>
        </w:rPr>
        <w:t xml:space="preserve"> </w:t>
      </w:r>
      <w:r w:rsidR="00AC41BA">
        <w:rPr>
          <w:color w:val="000000"/>
          <w:sz w:val="16"/>
        </w:rPr>
        <w:t>-</w:t>
      </w:r>
      <w:r w:rsidR="008F3E90">
        <w:rPr>
          <w:color w:val="000000"/>
          <w:sz w:val="16"/>
        </w:rPr>
        <w:t xml:space="preserve"> </w:t>
      </w:r>
      <w:r w:rsidR="00FE1D5C">
        <w:rPr>
          <w:color w:val="000000"/>
          <w:sz w:val="16"/>
        </w:rPr>
        <w:t>0</w:t>
      </w:r>
      <w:r w:rsidR="008614F1">
        <w:rPr>
          <w:color w:val="000000"/>
          <w:sz w:val="16"/>
        </w:rPr>
        <w:t>2</w:t>
      </w:r>
      <w:r w:rsidR="00162887">
        <w:rPr>
          <w:color w:val="000000"/>
          <w:sz w:val="16"/>
        </w:rPr>
        <w:t>-</w:t>
      </w:r>
      <w:r w:rsidR="008614F1">
        <w:rPr>
          <w:color w:val="000000"/>
          <w:sz w:val="16"/>
        </w:rPr>
        <w:t>1</w:t>
      </w:r>
      <w:r w:rsidR="00A759EE">
        <w:rPr>
          <w:color w:val="000000"/>
          <w:sz w:val="16"/>
        </w:rPr>
        <w:t>5</w:t>
      </w:r>
      <w:r>
        <w:rPr>
          <w:color w:val="000000"/>
          <w:sz w:val="16"/>
        </w:rPr>
        <w:t>-</w:t>
      </w:r>
      <w:r>
        <w:rPr>
          <w:color w:val="000000"/>
          <w:sz w:val="16"/>
        </w:rPr>
        <w:fldChar w:fldCharType="end"/>
      </w:r>
      <w:r w:rsidR="00A539EF">
        <w:rPr>
          <w:color w:val="000000"/>
          <w:sz w:val="16"/>
        </w:rPr>
        <w:t>2</w:t>
      </w:r>
      <w:r w:rsidR="00FE1D5C">
        <w:rPr>
          <w:color w:val="000000"/>
          <w:sz w:val="16"/>
        </w:rPr>
        <w:t>4</w:t>
      </w:r>
    </w:p>
    <w:sectPr w:rsidR="00863E5B" w:rsidSect="004D3726">
      <w:footerReference w:type="even" r:id="rId7"/>
      <w:footnotePr>
        <w:numFmt w:val="lowerLetter"/>
      </w:footnotePr>
      <w:endnotePr>
        <w:numFmt w:val="lowerLetter"/>
      </w:endnotePr>
      <w:type w:val="continuous"/>
      <w:pgSz w:w="12240" w:h="20160"/>
      <w:pgMar w:top="1152" w:right="1440" w:bottom="1152"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3956A" w14:textId="77777777" w:rsidR="00162887" w:rsidRDefault="00162887" w:rsidP="00162887">
      <w:r>
        <w:separator/>
      </w:r>
    </w:p>
  </w:endnote>
  <w:endnote w:type="continuationSeparator" w:id="0">
    <w:p w14:paraId="04505A53" w14:textId="77777777" w:rsidR="00162887" w:rsidRDefault="00162887" w:rsidP="00162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D7C83" w14:textId="0D307DB0" w:rsidR="00A17FB4" w:rsidRDefault="00A17FB4">
    <w:pPr>
      <w:pStyle w:val="Footer"/>
      <w:jc w:val="center"/>
    </w:pPr>
  </w:p>
  <w:p w14:paraId="71478667" w14:textId="77777777" w:rsidR="00A17FB4" w:rsidRDefault="00A17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04361" w14:textId="77777777" w:rsidR="00162887" w:rsidRDefault="00162887" w:rsidP="00162887">
      <w:r>
        <w:separator/>
      </w:r>
    </w:p>
  </w:footnote>
  <w:footnote w:type="continuationSeparator" w:id="0">
    <w:p w14:paraId="713AB636" w14:textId="77777777" w:rsidR="00162887" w:rsidRDefault="00162887" w:rsidP="001628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0814569D-309A-4C4F-8AB0-443C53A36212}"/>
    <w:docVar w:name="dgnword-eventsink" w:val="307991848"/>
  </w:docVars>
  <w:rsids>
    <w:rsidRoot w:val="008C4A5D"/>
    <w:rsid w:val="00037839"/>
    <w:rsid w:val="00065B0D"/>
    <w:rsid w:val="0007221E"/>
    <w:rsid w:val="0008017B"/>
    <w:rsid w:val="00087942"/>
    <w:rsid w:val="000B5338"/>
    <w:rsid w:val="000C482C"/>
    <w:rsid w:val="000C6F1A"/>
    <w:rsid w:val="000E0C29"/>
    <w:rsid w:val="000E1AD3"/>
    <w:rsid w:val="001214FC"/>
    <w:rsid w:val="00130019"/>
    <w:rsid w:val="00147744"/>
    <w:rsid w:val="00162887"/>
    <w:rsid w:val="001651D4"/>
    <w:rsid w:val="00172D3E"/>
    <w:rsid w:val="0019355C"/>
    <w:rsid w:val="001A12BE"/>
    <w:rsid w:val="001A1CB7"/>
    <w:rsid w:val="001A527E"/>
    <w:rsid w:val="001A69F3"/>
    <w:rsid w:val="001B0AF7"/>
    <w:rsid w:val="001B6CB3"/>
    <w:rsid w:val="001B78C7"/>
    <w:rsid w:val="001D35BE"/>
    <w:rsid w:val="001D7B92"/>
    <w:rsid w:val="001E1B17"/>
    <w:rsid w:val="001F0528"/>
    <w:rsid w:val="001F2D05"/>
    <w:rsid w:val="0020028C"/>
    <w:rsid w:val="00203456"/>
    <w:rsid w:val="00220C37"/>
    <w:rsid w:val="00221574"/>
    <w:rsid w:val="002278CF"/>
    <w:rsid w:val="002310BA"/>
    <w:rsid w:val="0024652A"/>
    <w:rsid w:val="0027119E"/>
    <w:rsid w:val="0027752C"/>
    <w:rsid w:val="00277E3D"/>
    <w:rsid w:val="00277EBC"/>
    <w:rsid w:val="0028556D"/>
    <w:rsid w:val="002B2809"/>
    <w:rsid w:val="002C0C5D"/>
    <w:rsid w:val="002C459B"/>
    <w:rsid w:val="002E38BF"/>
    <w:rsid w:val="002F2120"/>
    <w:rsid w:val="002F5C8E"/>
    <w:rsid w:val="00327F10"/>
    <w:rsid w:val="003339FC"/>
    <w:rsid w:val="00350416"/>
    <w:rsid w:val="00355E50"/>
    <w:rsid w:val="003645BD"/>
    <w:rsid w:val="00373825"/>
    <w:rsid w:val="003A2845"/>
    <w:rsid w:val="003A29CB"/>
    <w:rsid w:val="003A4DF3"/>
    <w:rsid w:val="003C70B4"/>
    <w:rsid w:val="003D03E7"/>
    <w:rsid w:val="003E024F"/>
    <w:rsid w:val="003F2826"/>
    <w:rsid w:val="003F5EE0"/>
    <w:rsid w:val="003F703E"/>
    <w:rsid w:val="00405B07"/>
    <w:rsid w:val="00415255"/>
    <w:rsid w:val="00473CBA"/>
    <w:rsid w:val="00490E5C"/>
    <w:rsid w:val="00491F86"/>
    <w:rsid w:val="00494C2D"/>
    <w:rsid w:val="004C4818"/>
    <w:rsid w:val="004D3726"/>
    <w:rsid w:val="004E284D"/>
    <w:rsid w:val="004F00A6"/>
    <w:rsid w:val="004F68BF"/>
    <w:rsid w:val="00505FE4"/>
    <w:rsid w:val="00521967"/>
    <w:rsid w:val="00523323"/>
    <w:rsid w:val="00536B14"/>
    <w:rsid w:val="005724E5"/>
    <w:rsid w:val="00573F12"/>
    <w:rsid w:val="005746E0"/>
    <w:rsid w:val="00583047"/>
    <w:rsid w:val="005851B7"/>
    <w:rsid w:val="005932D8"/>
    <w:rsid w:val="0059500D"/>
    <w:rsid w:val="00595362"/>
    <w:rsid w:val="005B698F"/>
    <w:rsid w:val="005C75A6"/>
    <w:rsid w:val="005D2374"/>
    <w:rsid w:val="005E456D"/>
    <w:rsid w:val="005F2A5E"/>
    <w:rsid w:val="005F3AFD"/>
    <w:rsid w:val="005F59DD"/>
    <w:rsid w:val="0061081D"/>
    <w:rsid w:val="00612BCD"/>
    <w:rsid w:val="00613501"/>
    <w:rsid w:val="00613D26"/>
    <w:rsid w:val="00620501"/>
    <w:rsid w:val="00620DC1"/>
    <w:rsid w:val="006272F4"/>
    <w:rsid w:val="0064298C"/>
    <w:rsid w:val="0064645C"/>
    <w:rsid w:val="00647EC3"/>
    <w:rsid w:val="0065199E"/>
    <w:rsid w:val="006552AA"/>
    <w:rsid w:val="006634BB"/>
    <w:rsid w:val="00672C2C"/>
    <w:rsid w:val="00694A5E"/>
    <w:rsid w:val="00697630"/>
    <w:rsid w:val="006A6F4D"/>
    <w:rsid w:val="006C1324"/>
    <w:rsid w:val="006C7ABF"/>
    <w:rsid w:val="006D0A4C"/>
    <w:rsid w:val="006D3B14"/>
    <w:rsid w:val="006D58E7"/>
    <w:rsid w:val="0070339F"/>
    <w:rsid w:val="00721828"/>
    <w:rsid w:val="0075182F"/>
    <w:rsid w:val="00764CB1"/>
    <w:rsid w:val="007902C8"/>
    <w:rsid w:val="007904B3"/>
    <w:rsid w:val="00792858"/>
    <w:rsid w:val="0079760B"/>
    <w:rsid w:val="007A6432"/>
    <w:rsid w:val="007B2130"/>
    <w:rsid w:val="007B7C4D"/>
    <w:rsid w:val="007C0227"/>
    <w:rsid w:val="007C4219"/>
    <w:rsid w:val="007D1D81"/>
    <w:rsid w:val="007D2256"/>
    <w:rsid w:val="008156B7"/>
    <w:rsid w:val="00854C2C"/>
    <w:rsid w:val="00857F25"/>
    <w:rsid w:val="008614F1"/>
    <w:rsid w:val="00863E5B"/>
    <w:rsid w:val="00864679"/>
    <w:rsid w:val="008B32A0"/>
    <w:rsid w:val="008C4A5D"/>
    <w:rsid w:val="008C58F5"/>
    <w:rsid w:val="008D1248"/>
    <w:rsid w:val="008D29C5"/>
    <w:rsid w:val="008D47E7"/>
    <w:rsid w:val="008E2F5A"/>
    <w:rsid w:val="008E6413"/>
    <w:rsid w:val="008F3E90"/>
    <w:rsid w:val="009006EC"/>
    <w:rsid w:val="00902450"/>
    <w:rsid w:val="00924551"/>
    <w:rsid w:val="00926F0E"/>
    <w:rsid w:val="00930577"/>
    <w:rsid w:val="009637C5"/>
    <w:rsid w:val="00980EC6"/>
    <w:rsid w:val="0099661C"/>
    <w:rsid w:val="009B0E28"/>
    <w:rsid w:val="009B5276"/>
    <w:rsid w:val="009B7D00"/>
    <w:rsid w:val="009B7EE4"/>
    <w:rsid w:val="009D26B0"/>
    <w:rsid w:val="009D79B9"/>
    <w:rsid w:val="009E1C06"/>
    <w:rsid w:val="009F04C9"/>
    <w:rsid w:val="00A14296"/>
    <w:rsid w:val="00A155C7"/>
    <w:rsid w:val="00A15A76"/>
    <w:rsid w:val="00A17FB4"/>
    <w:rsid w:val="00A35330"/>
    <w:rsid w:val="00A40AB1"/>
    <w:rsid w:val="00A44209"/>
    <w:rsid w:val="00A46ED1"/>
    <w:rsid w:val="00A539EF"/>
    <w:rsid w:val="00A56C9C"/>
    <w:rsid w:val="00A610CE"/>
    <w:rsid w:val="00A71520"/>
    <w:rsid w:val="00A73058"/>
    <w:rsid w:val="00A759EE"/>
    <w:rsid w:val="00A875ED"/>
    <w:rsid w:val="00A903C7"/>
    <w:rsid w:val="00A94632"/>
    <w:rsid w:val="00AA25F7"/>
    <w:rsid w:val="00AA7909"/>
    <w:rsid w:val="00AC37A2"/>
    <w:rsid w:val="00AC38DB"/>
    <w:rsid w:val="00AC41BA"/>
    <w:rsid w:val="00AD1C75"/>
    <w:rsid w:val="00AD43D5"/>
    <w:rsid w:val="00B14E95"/>
    <w:rsid w:val="00B16195"/>
    <w:rsid w:val="00B16AF9"/>
    <w:rsid w:val="00B3165D"/>
    <w:rsid w:val="00B31FED"/>
    <w:rsid w:val="00B33D53"/>
    <w:rsid w:val="00B35426"/>
    <w:rsid w:val="00B42B3A"/>
    <w:rsid w:val="00B43CD2"/>
    <w:rsid w:val="00B56389"/>
    <w:rsid w:val="00B72664"/>
    <w:rsid w:val="00B935E7"/>
    <w:rsid w:val="00BB1F61"/>
    <w:rsid w:val="00BB37D5"/>
    <w:rsid w:val="00BB397A"/>
    <w:rsid w:val="00BB6E98"/>
    <w:rsid w:val="00BD2A0F"/>
    <w:rsid w:val="00BF2B8E"/>
    <w:rsid w:val="00BF6B7F"/>
    <w:rsid w:val="00C032CE"/>
    <w:rsid w:val="00C10D64"/>
    <w:rsid w:val="00C2376A"/>
    <w:rsid w:val="00C27982"/>
    <w:rsid w:val="00C46201"/>
    <w:rsid w:val="00C52E9A"/>
    <w:rsid w:val="00C67B24"/>
    <w:rsid w:val="00C71261"/>
    <w:rsid w:val="00C722B3"/>
    <w:rsid w:val="00C86FA0"/>
    <w:rsid w:val="00C92B85"/>
    <w:rsid w:val="00C93D20"/>
    <w:rsid w:val="00CB02AB"/>
    <w:rsid w:val="00CB51EB"/>
    <w:rsid w:val="00CC398F"/>
    <w:rsid w:val="00CD0393"/>
    <w:rsid w:val="00CD700B"/>
    <w:rsid w:val="00CE64AA"/>
    <w:rsid w:val="00CF73B5"/>
    <w:rsid w:val="00D02D3E"/>
    <w:rsid w:val="00D168FE"/>
    <w:rsid w:val="00D27656"/>
    <w:rsid w:val="00D55D21"/>
    <w:rsid w:val="00D57656"/>
    <w:rsid w:val="00D63715"/>
    <w:rsid w:val="00D82103"/>
    <w:rsid w:val="00D96DCE"/>
    <w:rsid w:val="00DB4B11"/>
    <w:rsid w:val="00DD6636"/>
    <w:rsid w:val="00DD68C9"/>
    <w:rsid w:val="00DE59B7"/>
    <w:rsid w:val="00DF5CBE"/>
    <w:rsid w:val="00DF6696"/>
    <w:rsid w:val="00E16DCA"/>
    <w:rsid w:val="00E17576"/>
    <w:rsid w:val="00E460A1"/>
    <w:rsid w:val="00E65FE6"/>
    <w:rsid w:val="00E8243B"/>
    <w:rsid w:val="00E934AB"/>
    <w:rsid w:val="00E954D9"/>
    <w:rsid w:val="00EC5FEC"/>
    <w:rsid w:val="00ED086E"/>
    <w:rsid w:val="00ED2C4B"/>
    <w:rsid w:val="00EE2B5F"/>
    <w:rsid w:val="00EF5607"/>
    <w:rsid w:val="00EF7E17"/>
    <w:rsid w:val="00F1442B"/>
    <w:rsid w:val="00F51F43"/>
    <w:rsid w:val="00F54027"/>
    <w:rsid w:val="00F55043"/>
    <w:rsid w:val="00F57B85"/>
    <w:rsid w:val="00F64F4A"/>
    <w:rsid w:val="00F65A6F"/>
    <w:rsid w:val="00F80D8E"/>
    <w:rsid w:val="00F86121"/>
    <w:rsid w:val="00F86B41"/>
    <w:rsid w:val="00F90F5E"/>
    <w:rsid w:val="00F961F7"/>
    <w:rsid w:val="00FA0F1A"/>
    <w:rsid w:val="00FC3D22"/>
    <w:rsid w:val="00FC71E4"/>
    <w:rsid w:val="00FE1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4BC529"/>
  <w15:chartTrackingRefBased/>
  <w15:docId w15:val="{D7D42301-17C5-45F0-82A9-871DD77FD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7D00"/>
    <w:rPr>
      <w:rFonts w:ascii="Segoe UI" w:hAnsi="Segoe UI" w:cs="Segoe UI"/>
      <w:sz w:val="18"/>
      <w:szCs w:val="18"/>
    </w:rPr>
  </w:style>
  <w:style w:type="character" w:customStyle="1" w:styleId="DefaultPar3">
    <w:name w:val="Default Par3"/>
    <w:rPr>
      <w:sz w:val="20"/>
    </w:rPr>
  </w:style>
  <w:style w:type="character" w:customStyle="1" w:styleId="DefaultPar2">
    <w:name w:val="Default Par2"/>
    <w:rPr>
      <w:sz w:val="20"/>
    </w:rPr>
  </w:style>
  <w:style w:type="character" w:customStyle="1" w:styleId="DefaultPar1">
    <w:name w:val="Default Par1"/>
  </w:style>
  <w:style w:type="paragraph" w:customStyle="1" w:styleId="Outline0011">
    <w:name w:val="Outline001_1"/>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jc w:val="both"/>
    </w:pPr>
  </w:style>
  <w:style w:type="paragraph" w:customStyle="1" w:styleId="Outline0012">
    <w:name w:val="Outline001_2"/>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jc w:val="both"/>
    </w:pPr>
  </w:style>
  <w:style w:type="paragraph" w:customStyle="1" w:styleId="Outline0013">
    <w:name w:val="Outline001_3"/>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hanging="180"/>
      <w:jc w:val="both"/>
    </w:pPr>
  </w:style>
  <w:style w:type="paragraph" w:customStyle="1" w:styleId="Outline0014">
    <w:name w:val="Outline001_4"/>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hanging="360"/>
      <w:jc w:val="both"/>
    </w:pPr>
  </w:style>
  <w:style w:type="paragraph" w:customStyle="1" w:styleId="Outline0015">
    <w:name w:val="Outline001_5"/>
    <w:basedOn w:val="Normal"/>
    <w:pPr>
      <w:widowControl w:val="0"/>
      <w:tabs>
        <w:tab w:val="left" w:pos="4320"/>
        <w:tab w:val="left" w:pos="5040"/>
        <w:tab w:val="left" w:pos="5760"/>
        <w:tab w:val="left" w:pos="6480"/>
        <w:tab w:val="left" w:pos="7200"/>
        <w:tab w:val="left" w:pos="7920"/>
        <w:tab w:val="left" w:pos="8640"/>
        <w:tab w:val="right" w:pos="9360"/>
      </w:tabs>
      <w:ind w:left="4320" w:hanging="360"/>
      <w:jc w:val="both"/>
    </w:pPr>
  </w:style>
  <w:style w:type="paragraph" w:customStyle="1" w:styleId="Outline0016">
    <w:name w:val="Outline001_6"/>
    <w:basedOn w:val="Normal"/>
    <w:pPr>
      <w:widowControl w:val="0"/>
      <w:tabs>
        <w:tab w:val="left" w:pos="5040"/>
        <w:tab w:val="left" w:pos="5760"/>
        <w:tab w:val="left" w:pos="6480"/>
        <w:tab w:val="left" w:pos="7200"/>
        <w:tab w:val="left" w:pos="7920"/>
        <w:tab w:val="left" w:pos="8640"/>
        <w:tab w:val="right" w:pos="9360"/>
      </w:tabs>
      <w:ind w:left="5040" w:hanging="180"/>
      <w:jc w:val="both"/>
    </w:pPr>
  </w:style>
  <w:style w:type="paragraph" w:customStyle="1" w:styleId="Outline0017">
    <w:name w:val="Outline001_7"/>
    <w:basedOn w:val="Normal"/>
    <w:pPr>
      <w:widowControl w:val="0"/>
      <w:tabs>
        <w:tab w:val="left" w:pos="5760"/>
        <w:tab w:val="left" w:pos="6480"/>
        <w:tab w:val="left" w:pos="7200"/>
        <w:tab w:val="left" w:pos="7920"/>
        <w:tab w:val="left" w:pos="8640"/>
        <w:tab w:val="right" w:pos="9360"/>
      </w:tabs>
      <w:ind w:left="5760" w:hanging="360"/>
      <w:jc w:val="both"/>
    </w:pPr>
  </w:style>
  <w:style w:type="paragraph" w:customStyle="1" w:styleId="Outline0018">
    <w:name w:val="Outline001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jc w:val="both"/>
    </w:pPr>
  </w:style>
  <w:style w:type="paragraph" w:customStyle="1" w:styleId="Outline0019">
    <w:name w:val="Outline001_9"/>
    <w:basedOn w:val="Normal"/>
    <w:pPr>
      <w:widowControl w:val="0"/>
      <w:tabs>
        <w:tab w:val="left" w:pos="7200"/>
        <w:tab w:val="left" w:pos="7920"/>
        <w:tab w:val="left" w:pos="8640"/>
        <w:tab w:val="right" w:pos="9360"/>
      </w:tabs>
      <w:ind w:left="7200" w:hanging="180"/>
      <w:jc w:val="both"/>
    </w:pPr>
  </w:style>
  <w:style w:type="paragraph" w:customStyle="1" w:styleId="53">
    <w:name w:val="_53"/>
    <w:basedOn w:val="Normal"/>
    <w:pPr>
      <w:widowControl w:val="0"/>
      <w:jc w:val="both"/>
    </w:pPr>
  </w:style>
  <w:style w:type="paragraph" w:customStyle="1" w:styleId="52">
    <w:name w:val="_5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pPr>
  </w:style>
  <w:style w:type="paragraph" w:customStyle="1" w:styleId="51">
    <w:name w:val="_51"/>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50">
    <w:name w:val="_50"/>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49">
    <w:name w:val="_49"/>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48">
    <w:name w:val="_48"/>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47">
    <w:name w:val="_47"/>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46">
    <w:name w:val="_46"/>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45">
    <w:name w:val="_45"/>
    <w:basedOn w:val="Normal"/>
    <w:pPr>
      <w:widowControl w:val="0"/>
      <w:tabs>
        <w:tab w:val="left" w:pos="6480"/>
        <w:tab w:val="left" w:pos="7200"/>
        <w:tab w:val="left" w:pos="7920"/>
        <w:tab w:val="left" w:pos="8640"/>
        <w:tab w:val="right" w:pos="9360"/>
      </w:tabs>
      <w:ind w:left="6480"/>
      <w:jc w:val="both"/>
    </w:pPr>
  </w:style>
  <w:style w:type="paragraph" w:customStyle="1" w:styleId="44">
    <w:name w:val="_4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43">
    <w:name w:val="_43"/>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pPr>
  </w:style>
  <w:style w:type="paragraph" w:customStyle="1" w:styleId="42">
    <w:name w:val="_42"/>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41">
    <w:name w:val="_41"/>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40">
    <w:name w:val="_40"/>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39">
    <w:name w:val="_39"/>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38">
    <w:name w:val="_38"/>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37">
    <w:name w:val="_37"/>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36">
    <w:name w:val="_36"/>
    <w:basedOn w:val="Normal"/>
    <w:pPr>
      <w:widowControl w:val="0"/>
      <w:tabs>
        <w:tab w:val="left" w:pos="6480"/>
        <w:tab w:val="left" w:pos="7200"/>
        <w:tab w:val="left" w:pos="7920"/>
        <w:tab w:val="left" w:pos="8640"/>
        <w:tab w:val="right" w:pos="9360"/>
      </w:tabs>
      <w:ind w:left="6480"/>
      <w:jc w:val="both"/>
    </w:pPr>
  </w:style>
  <w:style w:type="paragraph" w:customStyle="1" w:styleId="35">
    <w:name w:val="_3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34">
    <w:name w:val="_3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pPr>
  </w:style>
  <w:style w:type="paragraph" w:customStyle="1" w:styleId="33">
    <w:name w:val="_3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32">
    <w:name w:val="_32"/>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31">
    <w:name w:val="_31"/>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30">
    <w:name w:val="_30"/>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29">
    <w:name w:val="_29"/>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28">
    <w:name w:val="_28"/>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27">
    <w:name w:val="_27"/>
    <w:basedOn w:val="Normal"/>
    <w:pPr>
      <w:widowControl w:val="0"/>
      <w:tabs>
        <w:tab w:val="left" w:pos="6480"/>
        <w:tab w:val="left" w:pos="7200"/>
        <w:tab w:val="left" w:pos="7920"/>
        <w:tab w:val="left" w:pos="8640"/>
        <w:tab w:val="right" w:pos="9360"/>
      </w:tabs>
      <w:ind w:left="6480"/>
      <w:jc w:val="both"/>
    </w:pPr>
  </w:style>
  <w:style w:type="character" w:customStyle="1" w:styleId="DefaultPara">
    <w:name w:val="Default Para"/>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11">
    <w:name w:val="_11"/>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10">
    <w:name w:val="_10"/>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Level9">
    <w:name w:val="Level 9"/>
    <w:basedOn w:val="Normal"/>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rPr>
      <w:b/>
    </w:rPr>
  </w:style>
  <w:style w:type="paragraph" w:customStyle="1" w:styleId="26">
    <w:name w:val="_2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20">
    <w:name w:val="_20"/>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19">
    <w:name w:val="_19"/>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18">
    <w:name w:val="_1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9">
    <w:name w:val="_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2">
    <w:name w:val="_2"/>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1">
    <w:name w:val="_1"/>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a">
    <w:name w:val="_"/>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jc w:val="both"/>
    </w:pPr>
  </w:style>
  <w:style w:type="character" w:customStyle="1" w:styleId="Definition">
    <w:name w:val="Definition"/>
    <w:rPr>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b/>
      <w:sz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b/>
      <w:sz w:val="28"/>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b/>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b/>
      <w:sz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jc w:val="both"/>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
    <w:name w:val="WP9_Hyperlin"/>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4"/>
        <w:tab w:val="left" w:pos="1914"/>
        <w:tab w:val="left" w:pos="2874"/>
        <w:tab w:val="left" w:pos="3834"/>
        <w:tab w:val="left" w:pos="4794"/>
        <w:tab w:val="left" w:pos="5754"/>
        <w:tab w:val="left" w:pos="6708"/>
        <w:tab w:val="left" w:pos="7668"/>
        <w:tab w:val="left" w:pos="8628"/>
        <w:tab w:val="left" w:pos="9354"/>
        <w:tab w:val="right" w:pos="9360"/>
      </w:tabs>
      <w:jc w:val="both"/>
    </w:pPr>
    <w:rPr>
      <w:rFonts w:ascii="Courier New" w:hAnsi="Courier New"/>
    </w:rPr>
  </w:style>
  <w:style w:type="paragraph" w:customStyle="1" w:styleId="zBottomof">
    <w:name w:val="zBottom of"/>
    <w:basedOn w:val="Normal"/>
    <w:pPr>
      <w:widowControl w:val="0"/>
      <w:pBdr>
        <w:top w:val="double" w:sz="0"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Pr>
      <w:rFonts w:ascii="Arial" w:hAnsi="Arial"/>
      <w:sz w:val="16"/>
    </w:rPr>
  </w:style>
  <w:style w:type="paragraph" w:customStyle="1" w:styleId="zTopofFor">
    <w:name w:val="zTop of For"/>
    <w:basedOn w:val="Normal"/>
    <w:pPr>
      <w:widowControl w:val="0"/>
      <w:pBdr>
        <w:bottom w:val="double" w:sz="0"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Pr>
      <w:rFonts w:ascii="Arial" w:hAnsi="Arial"/>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style>
  <w:style w:type="character" w:customStyle="1" w:styleId="Char">
    <w:name w:val="Char"/>
    <w:rPr>
      <w:rFonts w:ascii="Tahoma" w:hAnsi="Tahoma"/>
      <w:sz w:val="16"/>
    </w:rPr>
  </w:style>
  <w:style w:type="character" w:customStyle="1" w:styleId="BalloonTextChar">
    <w:name w:val="Balloon Text Char"/>
    <w:link w:val="BalloonText"/>
    <w:uiPriority w:val="99"/>
    <w:semiHidden/>
    <w:rsid w:val="009B7D00"/>
    <w:rPr>
      <w:rFonts w:ascii="Segoe UI" w:hAnsi="Segoe UI" w:cs="Segoe UI"/>
      <w:sz w:val="18"/>
      <w:szCs w:val="18"/>
    </w:rPr>
  </w:style>
  <w:style w:type="paragraph" w:styleId="Header">
    <w:name w:val="header"/>
    <w:basedOn w:val="Normal"/>
    <w:link w:val="HeaderChar"/>
    <w:uiPriority w:val="99"/>
    <w:unhideWhenUsed/>
    <w:rsid w:val="00162887"/>
    <w:pPr>
      <w:tabs>
        <w:tab w:val="center" w:pos="4680"/>
        <w:tab w:val="right" w:pos="9360"/>
      </w:tabs>
    </w:pPr>
  </w:style>
  <w:style w:type="character" w:customStyle="1" w:styleId="HeaderChar">
    <w:name w:val="Header Char"/>
    <w:link w:val="Header"/>
    <w:uiPriority w:val="99"/>
    <w:rsid w:val="00162887"/>
    <w:rPr>
      <w:sz w:val="24"/>
    </w:rPr>
  </w:style>
  <w:style w:type="paragraph" w:styleId="Footer">
    <w:name w:val="footer"/>
    <w:basedOn w:val="Normal"/>
    <w:link w:val="FooterChar"/>
    <w:uiPriority w:val="99"/>
    <w:unhideWhenUsed/>
    <w:rsid w:val="00162887"/>
    <w:pPr>
      <w:tabs>
        <w:tab w:val="center" w:pos="4680"/>
        <w:tab w:val="right" w:pos="9360"/>
      </w:tabs>
    </w:pPr>
  </w:style>
  <w:style w:type="character" w:customStyle="1" w:styleId="FooterChar">
    <w:name w:val="Footer Char"/>
    <w:link w:val="Footer"/>
    <w:uiPriority w:val="99"/>
    <w:rsid w:val="0016288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E5860-008F-42CE-B25B-C767A90E8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3</Pages>
  <Words>1268</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Brand &amp; Morelock</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Shepherd</dc:creator>
  <cp:keywords/>
  <cp:lastModifiedBy>Sheryl Shepherd</cp:lastModifiedBy>
  <cp:revision>8</cp:revision>
  <cp:lastPrinted>2024-02-15T19:20:00Z</cp:lastPrinted>
  <dcterms:created xsi:type="dcterms:W3CDTF">2024-02-15T16:14:00Z</dcterms:created>
  <dcterms:modified xsi:type="dcterms:W3CDTF">2024-02-23T16:39:00Z</dcterms:modified>
</cp:coreProperties>
</file>