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3FB7" w14:textId="77777777" w:rsidR="006E7774" w:rsidRPr="00701235" w:rsidRDefault="006E7774" w:rsidP="00BB217F">
      <w:pPr>
        <w:spacing w:after="0"/>
        <w:rPr>
          <w:b/>
        </w:rPr>
      </w:pPr>
    </w:p>
    <w:p w14:paraId="47563409" w14:textId="09186AA0" w:rsidR="00C36517" w:rsidRPr="00701235" w:rsidRDefault="00C36517" w:rsidP="00C36517">
      <w:pPr>
        <w:spacing w:after="0"/>
        <w:jc w:val="center"/>
        <w:rPr>
          <w:b/>
          <w:sz w:val="24"/>
          <w:szCs w:val="24"/>
        </w:rPr>
      </w:pPr>
      <w:r w:rsidRPr="00701235">
        <w:rPr>
          <w:b/>
          <w:sz w:val="24"/>
          <w:szCs w:val="24"/>
        </w:rPr>
        <w:t xml:space="preserve">GREENFIELD COMMON COUNCIL </w:t>
      </w:r>
      <w:r w:rsidR="00E3503B" w:rsidRPr="00701235">
        <w:rPr>
          <w:b/>
          <w:sz w:val="24"/>
          <w:szCs w:val="24"/>
        </w:rPr>
        <w:t xml:space="preserve">MEETING </w:t>
      </w:r>
      <w:r w:rsidRPr="00701235">
        <w:rPr>
          <w:b/>
          <w:sz w:val="24"/>
          <w:szCs w:val="24"/>
        </w:rPr>
        <w:t>AGENDA</w:t>
      </w:r>
    </w:p>
    <w:p w14:paraId="51171A1B" w14:textId="39177288" w:rsidR="00C36517" w:rsidRPr="00701235" w:rsidRDefault="00C36517" w:rsidP="00C36517">
      <w:pPr>
        <w:spacing w:after="0"/>
        <w:jc w:val="center"/>
        <w:rPr>
          <w:b/>
          <w:sz w:val="24"/>
          <w:szCs w:val="24"/>
        </w:rPr>
      </w:pPr>
      <w:r w:rsidRPr="00701235">
        <w:rPr>
          <w:b/>
          <w:sz w:val="24"/>
          <w:szCs w:val="24"/>
        </w:rPr>
        <w:t xml:space="preserve">Wednesday, </w:t>
      </w:r>
      <w:r w:rsidR="00701235" w:rsidRPr="00701235">
        <w:rPr>
          <w:b/>
          <w:sz w:val="24"/>
          <w:szCs w:val="24"/>
        </w:rPr>
        <w:t>28</w:t>
      </w:r>
      <w:r w:rsidR="00BB217F" w:rsidRPr="00701235">
        <w:rPr>
          <w:b/>
          <w:sz w:val="24"/>
          <w:szCs w:val="24"/>
          <w:vertAlign w:val="superscript"/>
        </w:rPr>
        <w:t>th</w:t>
      </w:r>
      <w:r w:rsidR="00BB217F" w:rsidRPr="00701235">
        <w:rPr>
          <w:b/>
          <w:sz w:val="24"/>
          <w:szCs w:val="24"/>
        </w:rPr>
        <w:t xml:space="preserve"> May</w:t>
      </w:r>
      <w:r w:rsidR="000049A2" w:rsidRPr="00701235">
        <w:rPr>
          <w:b/>
          <w:sz w:val="24"/>
          <w:szCs w:val="24"/>
        </w:rPr>
        <w:t xml:space="preserve"> 2025</w:t>
      </w:r>
    </w:p>
    <w:p w14:paraId="7E5159AB" w14:textId="77777777" w:rsidR="00C36517" w:rsidRPr="00701235" w:rsidRDefault="00C36517" w:rsidP="00C36517">
      <w:pPr>
        <w:spacing w:after="0"/>
        <w:jc w:val="center"/>
        <w:rPr>
          <w:b/>
          <w:sz w:val="24"/>
          <w:szCs w:val="24"/>
        </w:rPr>
      </w:pPr>
      <w:r w:rsidRPr="00701235">
        <w:rPr>
          <w:b/>
          <w:sz w:val="24"/>
          <w:szCs w:val="24"/>
        </w:rPr>
        <w:t>RICHARD J PASCO COUNCIL CHAMBERS</w:t>
      </w:r>
    </w:p>
    <w:p w14:paraId="11E9E97D" w14:textId="77777777" w:rsidR="00C36517" w:rsidRPr="00701235" w:rsidRDefault="00C36517" w:rsidP="00C36517">
      <w:pPr>
        <w:spacing w:after="0"/>
        <w:jc w:val="center"/>
        <w:rPr>
          <w:b/>
          <w:sz w:val="24"/>
          <w:szCs w:val="24"/>
        </w:rPr>
      </w:pPr>
      <w:r w:rsidRPr="00701235">
        <w:rPr>
          <w:b/>
          <w:sz w:val="24"/>
          <w:szCs w:val="24"/>
        </w:rPr>
        <w:t>10 SOUTH STATE STREET</w:t>
      </w:r>
    </w:p>
    <w:p w14:paraId="55AF1755" w14:textId="77777777" w:rsidR="00E3503B" w:rsidRPr="00701235" w:rsidRDefault="00C978AC" w:rsidP="00C52A70">
      <w:pPr>
        <w:spacing w:after="0"/>
        <w:jc w:val="center"/>
        <w:rPr>
          <w:b/>
          <w:sz w:val="24"/>
          <w:szCs w:val="24"/>
        </w:rPr>
      </w:pPr>
      <w:r w:rsidRPr="00701235">
        <w:rPr>
          <w:b/>
          <w:sz w:val="24"/>
          <w:szCs w:val="24"/>
        </w:rPr>
        <w:t>7</w:t>
      </w:r>
      <w:r w:rsidR="00C36517" w:rsidRPr="00701235">
        <w:rPr>
          <w:b/>
          <w:sz w:val="24"/>
          <w:szCs w:val="24"/>
        </w:rPr>
        <w:t xml:space="preserve">:00 p.m. </w:t>
      </w:r>
    </w:p>
    <w:p w14:paraId="391EF730" w14:textId="77777777" w:rsidR="00C36517" w:rsidRPr="00701235" w:rsidRDefault="00C36517" w:rsidP="00C36517">
      <w:pPr>
        <w:spacing w:after="0"/>
        <w:jc w:val="center"/>
        <w:rPr>
          <w:b/>
          <w:sz w:val="24"/>
          <w:szCs w:val="24"/>
          <w:u w:val="single"/>
        </w:rPr>
      </w:pPr>
      <w:r w:rsidRPr="00701235">
        <w:rPr>
          <w:b/>
          <w:sz w:val="24"/>
          <w:szCs w:val="24"/>
          <w:u w:val="single"/>
        </w:rPr>
        <w:t>Please Stand for the Invocation and the Pledge of Allegiance</w:t>
      </w:r>
    </w:p>
    <w:p w14:paraId="223B50D1" w14:textId="77777777" w:rsidR="005D450E" w:rsidRPr="00701235" w:rsidRDefault="005D450E" w:rsidP="00C36517">
      <w:pPr>
        <w:spacing w:after="0"/>
        <w:jc w:val="center"/>
        <w:rPr>
          <w:b/>
          <w:color w:val="FF0000"/>
          <w:sz w:val="24"/>
          <w:szCs w:val="24"/>
          <w:u w:val="single"/>
        </w:rPr>
      </w:pPr>
    </w:p>
    <w:p w14:paraId="73FDC812" w14:textId="77777777" w:rsidR="00C36517" w:rsidRPr="00701235" w:rsidRDefault="00C36517" w:rsidP="00C36517">
      <w:pPr>
        <w:spacing w:after="0"/>
        <w:jc w:val="center"/>
        <w:rPr>
          <w:b/>
          <w:sz w:val="24"/>
          <w:szCs w:val="24"/>
          <w:u w:val="single"/>
        </w:rPr>
      </w:pPr>
    </w:p>
    <w:p w14:paraId="69F1605C" w14:textId="316602DD" w:rsidR="005E62FC" w:rsidRPr="00701235" w:rsidRDefault="00C36517" w:rsidP="00C75A40">
      <w:pPr>
        <w:spacing w:after="0"/>
        <w:jc w:val="both"/>
        <w:rPr>
          <w:sz w:val="24"/>
          <w:szCs w:val="24"/>
        </w:rPr>
      </w:pPr>
      <w:r w:rsidRPr="00701235">
        <w:rPr>
          <w:b/>
          <w:sz w:val="24"/>
          <w:szCs w:val="24"/>
        </w:rPr>
        <w:t>INVOCATION:</w:t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="000D6AEA" w:rsidRPr="00701235">
        <w:rPr>
          <w:bCs/>
          <w:sz w:val="24"/>
          <w:szCs w:val="24"/>
        </w:rPr>
        <w:t>Councilman</w:t>
      </w:r>
      <w:r w:rsidR="00701235" w:rsidRPr="00701235">
        <w:rPr>
          <w:sz w:val="24"/>
          <w:szCs w:val="24"/>
        </w:rPr>
        <w:t xml:space="preserve"> </w:t>
      </w:r>
      <w:r w:rsidR="00701235" w:rsidRPr="00701235">
        <w:rPr>
          <w:sz w:val="24"/>
          <w:szCs w:val="24"/>
        </w:rPr>
        <w:t>Lowder</w:t>
      </w:r>
    </w:p>
    <w:p w14:paraId="6C0A9325" w14:textId="651D3135" w:rsidR="00C36517" w:rsidRPr="00701235" w:rsidRDefault="00C36517" w:rsidP="00C75A40">
      <w:pPr>
        <w:spacing w:after="0"/>
        <w:jc w:val="both"/>
        <w:rPr>
          <w:b/>
          <w:sz w:val="24"/>
          <w:szCs w:val="24"/>
        </w:rPr>
      </w:pPr>
      <w:r w:rsidRPr="00701235">
        <w:rPr>
          <w:b/>
          <w:sz w:val="24"/>
          <w:szCs w:val="24"/>
        </w:rPr>
        <w:t>PLEDGE OF ALLEGIANCE:</w:t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="000D6AEA" w:rsidRPr="00701235">
        <w:rPr>
          <w:sz w:val="24"/>
          <w:szCs w:val="24"/>
        </w:rPr>
        <w:t xml:space="preserve">Councilman </w:t>
      </w:r>
      <w:r w:rsidR="00701235" w:rsidRPr="00701235">
        <w:rPr>
          <w:sz w:val="24"/>
          <w:szCs w:val="24"/>
        </w:rPr>
        <w:t>Moore</w:t>
      </w:r>
    </w:p>
    <w:p w14:paraId="6CBBD798" w14:textId="1D82AD4D" w:rsidR="00C36517" w:rsidRPr="00701235" w:rsidRDefault="00C36517" w:rsidP="00C75A40">
      <w:pPr>
        <w:spacing w:after="0"/>
        <w:jc w:val="both"/>
        <w:rPr>
          <w:b/>
          <w:sz w:val="24"/>
          <w:szCs w:val="24"/>
        </w:rPr>
      </w:pPr>
      <w:r w:rsidRPr="00701235">
        <w:rPr>
          <w:b/>
          <w:sz w:val="24"/>
          <w:szCs w:val="24"/>
        </w:rPr>
        <w:t>MEETING CALLED TO ORDER:</w:t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  <w:t xml:space="preserve"> </w:t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="00976384" w:rsidRPr="00701235">
        <w:rPr>
          <w:sz w:val="24"/>
          <w:szCs w:val="24"/>
        </w:rPr>
        <w:t xml:space="preserve">Mayor Guy Titus </w:t>
      </w:r>
    </w:p>
    <w:p w14:paraId="7D4AC472" w14:textId="77777777" w:rsidR="00C36517" w:rsidRPr="00701235" w:rsidRDefault="00C36517" w:rsidP="00C75A40">
      <w:pPr>
        <w:spacing w:after="0"/>
        <w:jc w:val="both"/>
        <w:rPr>
          <w:sz w:val="24"/>
          <w:szCs w:val="24"/>
        </w:rPr>
      </w:pPr>
      <w:r w:rsidRPr="00701235">
        <w:rPr>
          <w:b/>
          <w:sz w:val="24"/>
          <w:szCs w:val="24"/>
        </w:rPr>
        <w:t>ROLL CALL OF ATTENDANCE:</w:t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="00F0217A" w:rsidRPr="00701235">
        <w:rPr>
          <w:sz w:val="24"/>
          <w:szCs w:val="24"/>
        </w:rPr>
        <w:t xml:space="preserve">Clerk-Treasurer </w:t>
      </w:r>
      <w:r w:rsidR="00976384" w:rsidRPr="00701235">
        <w:rPr>
          <w:sz w:val="24"/>
          <w:szCs w:val="24"/>
        </w:rPr>
        <w:t>Lori Elmore</w:t>
      </w:r>
    </w:p>
    <w:p w14:paraId="385F4EB6" w14:textId="77777777" w:rsidR="0019038E" w:rsidRPr="00701235" w:rsidRDefault="0019038E" w:rsidP="00C36517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3B5B7B5A" w14:textId="20552B84" w:rsidR="00C36517" w:rsidRPr="00701235" w:rsidRDefault="00C36517" w:rsidP="00C36517">
      <w:pPr>
        <w:spacing w:after="0"/>
        <w:jc w:val="both"/>
        <w:rPr>
          <w:b/>
          <w:sz w:val="24"/>
          <w:szCs w:val="24"/>
        </w:rPr>
      </w:pPr>
      <w:r w:rsidRPr="00701235">
        <w:rPr>
          <w:b/>
          <w:sz w:val="24"/>
          <w:szCs w:val="24"/>
          <w:u w:val="single"/>
        </w:rPr>
        <w:t>APPROVAL OF</w:t>
      </w:r>
      <w:r w:rsidR="006E7774" w:rsidRPr="00701235">
        <w:rPr>
          <w:b/>
          <w:sz w:val="24"/>
          <w:szCs w:val="24"/>
          <w:u w:val="single"/>
        </w:rPr>
        <w:t xml:space="preserve"> M</w:t>
      </w:r>
      <w:r w:rsidRPr="00701235">
        <w:rPr>
          <w:b/>
          <w:sz w:val="24"/>
          <w:szCs w:val="24"/>
          <w:u w:val="single"/>
        </w:rPr>
        <w:t>INUTES</w:t>
      </w:r>
      <w:r w:rsidRPr="00701235">
        <w:rPr>
          <w:b/>
          <w:sz w:val="24"/>
          <w:szCs w:val="24"/>
        </w:rPr>
        <w:t>:</w:t>
      </w:r>
    </w:p>
    <w:p w14:paraId="3F98005D" w14:textId="77CFB7C3" w:rsidR="00C36517" w:rsidRPr="00701235" w:rsidRDefault="00CF643A" w:rsidP="00C36517">
      <w:pPr>
        <w:spacing w:after="0"/>
        <w:jc w:val="both"/>
        <w:rPr>
          <w:b/>
          <w:sz w:val="24"/>
          <w:szCs w:val="24"/>
          <w:u w:val="single"/>
        </w:rPr>
      </w:pPr>
      <w:r w:rsidRPr="00701235">
        <w:rPr>
          <w:sz w:val="24"/>
          <w:szCs w:val="24"/>
        </w:rPr>
        <w:t xml:space="preserve">Approval of the </w:t>
      </w:r>
      <w:r w:rsidR="00701235" w:rsidRPr="00701235">
        <w:rPr>
          <w:sz w:val="24"/>
          <w:szCs w:val="24"/>
        </w:rPr>
        <w:t>14</w:t>
      </w:r>
      <w:r w:rsidR="00701235" w:rsidRPr="00701235">
        <w:rPr>
          <w:sz w:val="24"/>
          <w:szCs w:val="24"/>
          <w:vertAlign w:val="superscript"/>
        </w:rPr>
        <w:t>th</w:t>
      </w:r>
      <w:r w:rsidR="00701235" w:rsidRPr="00701235">
        <w:rPr>
          <w:sz w:val="24"/>
          <w:szCs w:val="24"/>
        </w:rPr>
        <w:t xml:space="preserve"> of May</w:t>
      </w:r>
      <w:r w:rsidR="0023013D" w:rsidRPr="00701235">
        <w:rPr>
          <w:sz w:val="24"/>
          <w:szCs w:val="24"/>
        </w:rPr>
        <w:t xml:space="preserve"> 2025,</w:t>
      </w:r>
      <w:r w:rsidR="00C36517" w:rsidRPr="00701235">
        <w:rPr>
          <w:sz w:val="24"/>
          <w:szCs w:val="24"/>
        </w:rPr>
        <w:t xml:space="preserve"> regular </w:t>
      </w:r>
      <w:r w:rsidR="00701235" w:rsidRPr="00701235">
        <w:rPr>
          <w:sz w:val="24"/>
          <w:szCs w:val="24"/>
        </w:rPr>
        <w:t xml:space="preserve">business </w:t>
      </w:r>
      <w:r w:rsidR="00C36517" w:rsidRPr="00701235">
        <w:rPr>
          <w:sz w:val="24"/>
          <w:szCs w:val="24"/>
        </w:rPr>
        <w:t xml:space="preserve">meeting minutes with </w:t>
      </w:r>
      <w:r w:rsidR="00C36517" w:rsidRPr="00701235">
        <w:rPr>
          <w:b/>
          <w:sz w:val="24"/>
          <w:szCs w:val="24"/>
          <w:u w:val="single"/>
        </w:rPr>
        <w:t>a voice vote.</w:t>
      </w:r>
    </w:p>
    <w:p w14:paraId="4552D35D" w14:textId="77777777" w:rsidR="00FD7F6D" w:rsidRPr="00701235" w:rsidRDefault="00FD7F6D" w:rsidP="00C36517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15837FFD" w14:textId="77777777" w:rsidR="00C36517" w:rsidRPr="00701235" w:rsidRDefault="00F566BD" w:rsidP="00F566BD">
      <w:pPr>
        <w:tabs>
          <w:tab w:val="left" w:pos="3612"/>
        </w:tabs>
        <w:spacing w:after="0"/>
        <w:jc w:val="both"/>
        <w:rPr>
          <w:b/>
          <w:sz w:val="24"/>
          <w:szCs w:val="24"/>
          <w:u w:val="single"/>
        </w:rPr>
      </w:pPr>
      <w:r w:rsidRPr="00701235">
        <w:rPr>
          <w:b/>
          <w:sz w:val="24"/>
          <w:szCs w:val="24"/>
          <w:u w:val="single"/>
        </w:rPr>
        <w:t>REPORTS OF COMMITTEES:</w:t>
      </w:r>
    </w:p>
    <w:p w14:paraId="43DFD05D" w14:textId="6497F20F" w:rsidR="00EE55E8" w:rsidRPr="00701235" w:rsidRDefault="00EE55E8" w:rsidP="00F566BD">
      <w:pPr>
        <w:tabs>
          <w:tab w:val="left" w:pos="3612"/>
        </w:tabs>
        <w:spacing w:after="0"/>
        <w:jc w:val="both"/>
        <w:rPr>
          <w:bCs/>
          <w:sz w:val="24"/>
          <w:szCs w:val="24"/>
        </w:rPr>
      </w:pPr>
      <w:r w:rsidRPr="00701235">
        <w:rPr>
          <w:bCs/>
          <w:sz w:val="24"/>
          <w:szCs w:val="24"/>
        </w:rPr>
        <w:t xml:space="preserve">Recommendation from the Grant Committee </w:t>
      </w:r>
    </w:p>
    <w:p w14:paraId="69B7A871" w14:textId="77777777" w:rsidR="00C36517" w:rsidRPr="00701235" w:rsidRDefault="00C52A70" w:rsidP="00C36517">
      <w:pPr>
        <w:spacing w:after="0"/>
        <w:jc w:val="both"/>
        <w:rPr>
          <w:sz w:val="24"/>
          <w:szCs w:val="24"/>
        </w:rPr>
      </w:pPr>
      <w:r w:rsidRPr="00701235">
        <w:rPr>
          <w:sz w:val="24"/>
          <w:szCs w:val="24"/>
        </w:rPr>
        <w:tab/>
      </w:r>
      <w:r w:rsidRPr="00701235">
        <w:rPr>
          <w:sz w:val="24"/>
          <w:szCs w:val="24"/>
        </w:rPr>
        <w:tab/>
      </w:r>
      <w:r w:rsidRPr="00701235">
        <w:rPr>
          <w:sz w:val="24"/>
          <w:szCs w:val="24"/>
        </w:rPr>
        <w:tab/>
      </w:r>
    </w:p>
    <w:p w14:paraId="7C2FFB87" w14:textId="22953E9D" w:rsidR="007E308F" w:rsidRPr="00701235" w:rsidRDefault="00C36517" w:rsidP="00BB217F">
      <w:pPr>
        <w:spacing w:after="0"/>
        <w:rPr>
          <w:b/>
          <w:sz w:val="24"/>
          <w:szCs w:val="24"/>
        </w:rPr>
      </w:pPr>
      <w:r w:rsidRPr="00701235">
        <w:rPr>
          <w:b/>
          <w:sz w:val="24"/>
          <w:szCs w:val="24"/>
          <w:u w:val="single"/>
        </w:rPr>
        <w:t>UNFINISHED BUSINESS</w:t>
      </w:r>
      <w:r w:rsidRPr="00701235">
        <w:rPr>
          <w:b/>
          <w:sz w:val="24"/>
          <w:szCs w:val="24"/>
        </w:rPr>
        <w:t xml:space="preserve">:  </w:t>
      </w:r>
    </w:p>
    <w:p w14:paraId="58A64C47" w14:textId="77777777" w:rsidR="007E308F" w:rsidRPr="00701235" w:rsidRDefault="007E308F" w:rsidP="00BB217F">
      <w:pPr>
        <w:spacing w:after="0"/>
        <w:rPr>
          <w:b/>
          <w:sz w:val="24"/>
          <w:szCs w:val="24"/>
        </w:rPr>
      </w:pPr>
    </w:p>
    <w:p w14:paraId="49960039" w14:textId="1E0E73A5" w:rsidR="00DC5C8C" w:rsidRPr="00701235" w:rsidRDefault="00701235" w:rsidP="00DC5C8C">
      <w:pPr>
        <w:spacing w:after="0"/>
        <w:jc w:val="both"/>
        <w:rPr>
          <w:rFonts w:cstheme="minorHAnsi"/>
          <w:bCs/>
          <w:sz w:val="24"/>
          <w:szCs w:val="24"/>
          <w:u w:val="single"/>
        </w:rPr>
      </w:pPr>
      <w:r w:rsidRPr="00701235">
        <w:rPr>
          <w:rFonts w:cstheme="minorHAnsi"/>
          <w:b/>
          <w:bCs/>
          <w:sz w:val="24"/>
          <w:szCs w:val="24"/>
          <w:u w:val="single"/>
        </w:rPr>
        <w:t>Ordinance No. 2025/18</w:t>
      </w:r>
      <w:r w:rsidRPr="00701235">
        <w:rPr>
          <w:rFonts w:cstheme="minorHAnsi"/>
          <w:b/>
          <w:bCs/>
          <w:sz w:val="24"/>
          <w:szCs w:val="24"/>
        </w:rPr>
        <w:t xml:space="preserve"> </w:t>
      </w:r>
      <w:r w:rsidRPr="00701235">
        <w:rPr>
          <w:rFonts w:cstheme="minorHAnsi"/>
          <w:b/>
          <w:bCs/>
          <w:sz w:val="24"/>
          <w:szCs w:val="24"/>
        </w:rPr>
        <w:tab/>
      </w:r>
      <w:r w:rsidRPr="00701235">
        <w:rPr>
          <w:rFonts w:cstheme="minorHAnsi"/>
          <w:b/>
          <w:bCs/>
          <w:sz w:val="24"/>
          <w:szCs w:val="24"/>
        </w:rPr>
        <w:tab/>
      </w:r>
      <w:r w:rsidRPr="00701235">
        <w:rPr>
          <w:rFonts w:cstheme="minorHAnsi"/>
          <w:b/>
          <w:bCs/>
          <w:sz w:val="24"/>
          <w:szCs w:val="24"/>
        </w:rPr>
        <w:tab/>
      </w:r>
      <w:r w:rsidRPr="00701235">
        <w:rPr>
          <w:rFonts w:cstheme="minorHAnsi"/>
          <w:b/>
          <w:bCs/>
          <w:sz w:val="24"/>
          <w:szCs w:val="24"/>
        </w:rPr>
        <w:tab/>
      </w:r>
      <w:r w:rsidRPr="00701235">
        <w:rPr>
          <w:rFonts w:cstheme="minorHAnsi"/>
          <w:b/>
          <w:bCs/>
          <w:sz w:val="24"/>
          <w:szCs w:val="24"/>
        </w:rPr>
        <w:tab/>
      </w:r>
      <w:r w:rsidRPr="00701235">
        <w:rPr>
          <w:rFonts w:cstheme="minorHAnsi"/>
          <w:b/>
          <w:bCs/>
          <w:sz w:val="24"/>
          <w:szCs w:val="24"/>
        </w:rPr>
        <w:tab/>
        <w:t xml:space="preserve">An Ordinance Amending 155.072 and 155.079 of the Unified Development Ordinance of Greenfield, Indiana; </w:t>
      </w:r>
      <w:r w:rsidR="00DC5C8C" w:rsidRPr="00701235">
        <w:rPr>
          <w:rFonts w:cstheme="minorHAnsi"/>
          <w:bCs/>
          <w:sz w:val="24"/>
          <w:szCs w:val="24"/>
        </w:rPr>
        <w:t>on second reading and available for amendments, simple motion for approval</w:t>
      </w:r>
      <w:r w:rsidR="00DC5C8C" w:rsidRPr="00701235">
        <w:rPr>
          <w:rFonts w:cstheme="minorHAnsi"/>
          <w:bCs/>
          <w:sz w:val="24"/>
          <w:szCs w:val="24"/>
          <w:u w:val="single"/>
        </w:rPr>
        <w:t xml:space="preserve"> </w:t>
      </w:r>
      <w:r w:rsidR="00DC5C8C" w:rsidRPr="00701235">
        <w:rPr>
          <w:rFonts w:cstheme="minorHAnsi"/>
          <w:b/>
          <w:sz w:val="24"/>
          <w:szCs w:val="24"/>
          <w:u w:val="single"/>
        </w:rPr>
        <w:t>with a voice vote.</w:t>
      </w:r>
    </w:p>
    <w:p w14:paraId="512B6209" w14:textId="194AA5B7" w:rsidR="00DD7E61" w:rsidRPr="00701235" w:rsidRDefault="00701235" w:rsidP="00DD7E61">
      <w:pPr>
        <w:spacing w:after="0"/>
        <w:jc w:val="both"/>
        <w:rPr>
          <w:rFonts w:cstheme="minorHAnsi"/>
          <w:bCs/>
          <w:sz w:val="24"/>
          <w:szCs w:val="24"/>
        </w:rPr>
      </w:pPr>
      <w:r w:rsidRPr="00701235">
        <w:rPr>
          <w:rFonts w:cstheme="minorHAnsi"/>
          <w:b/>
          <w:bCs/>
          <w:sz w:val="24"/>
          <w:szCs w:val="24"/>
          <w:u w:val="single"/>
        </w:rPr>
        <w:t>Ordinance No. 2025/18</w:t>
      </w:r>
      <w:r w:rsidRPr="00701235">
        <w:rPr>
          <w:rFonts w:cstheme="minorHAnsi"/>
          <w:b/>
          <w:bCs/>
          <w:sz w:val="24"/>
          <w:szCs w:val="24"/>
        </w:rPr>
        <w:t xml:space="preserve"> </w:t>
      </w:r>
      <w:r w:rsidRPr="00701235">
        <w:rPr>
          <w:rFonts w:cstheme="minorHAnsi"/>
          <w:b/>
          <w:bCs/>
          <w:sz w:val="24"/>
          <w:szCs w:val="24"/>
        </w:rPr>
        <w:tab/>
      </w:r>
      <w:r w:rsidRPr="00701235">
        <w:rPr>
          <w:rFonts w:cstheme="minorHAnsi"/>
          <w:b/>
          <w:bCs/>
          <w:sz w:val="24"/>
          <w:szCs w:val="24"/>
        </w:rPr>
        <w:tab/>
      </w:r>
      <w:r w:rsidRPr="00701235">
        <w:rPr>
          <w:rFonts w:cstheme="minorHAnsi"/>
          <w:b/>
          <w:bCs/>
          <w:sz w:val="24"/>
          <w:szCs w:val="24"/>
        </w:rPr>
        <w:tab/>
      </w:r>
      <w:r w:rsidRPr="00701235">
        <w:rPr>
          <w:rFonts w:cstheme="minorHAnsi"/>
          <w:b/>
          <w:bCs/>
          <w:sz w:val="24"/>
          <w:szCs w:val="24"/>
        </w:rPr>
        <w:tab/>
      </w:r>
      <w:r w:rsidRPr="00701235">
        <w:rPr>
          <w:rFonts w:cstheme="minorHAnsi"/>
          <w:b/>
          <w:bCs/>
          <w:sz w:val="24"/>
          <w:szCs w:val="24"/>
        </w:rPr>
        <w:tab/>
      </w:r>
      <w:r w:rsidRPr="00701235">
        <w:rPr>
          <w:rFonts w:cstheme="minorHAnsi"/>
          <w:b/>
          <w:bCs/>
          <w:sz w:val="24"/>
          <w:szCs w:val="24"/>
        </w:rPr>
        <w:tab/>
        <w:t xml:space="preserve">An Ordinance Amending 155.072 and 155.079 of the Unified Development Ordinance of Greenfield, Indiana; </w:t>
      </w:r>
      <w:r w:rsidR="00DD7E61" w:rsidRPr="00701235">
        <w:rPr>
          <w:rFonts w:cstheme="minorHAnsi"/>
          <w:bCs/>
          <w:sz w:val="24"/>
          <w:szCs w:val="24"/>
        </w:rPr>
        <w:t xml:space="preserve">on third reading and final reading and eligible for adoption </w:t>
      </w:r>
      <w:r w:rsidR="00DD7E61" w:rsidRPr="00701235">
        <w:rPr>
          <w:rFonts w:cstheme="minorHAnsi"/>
          <w:b/>
          <w:sz w:val="24"/>
          <w:szCs w:val="24"/>
          <w:u w:val="single"/>
        </w:rPr>
        <w:t>with motion and a roll call vote</w:t>
      </w:r>
      <w:r w:rsidR="00DD7E61" w:rsidRPr="00701235">
        <w:rPr>
          <w:rFonts w:cstheme="minorHAnsi"/>
          <w:bCs/>
          <w:sz w:val="24"/>
          <w:szCs w:val="24"/>
        </w:rPr>
        <w:t xml:space="preserve"> by the Common Council.</w:t>
      </w:r>
    </w:p>
    <w:p w14:paraId="71A0DF95" w14:textId="085CE0E5" w:rsidR="00DD7E61" w:rsidRPr="00701235" w:rsidRDefault="00DD7E61" w:rsidP="00DD7E61">
      <w:pPr>
        <w:spacing w:after="0"/>
        <w:jc w:val="both"/>
        <w:rPr>
          <w:rFonts w:cstheme="minorHAnsi"/>
          <w:bCs/>
          <w:color w:val="FF0000"/>
          <w:sz w:val="24"/>
          <w:szCs w:val="24"/>
          <w:u w:val="single"/>
        </w:rPr>
      </w:pPr>
    </w:p>
    <w:p w14:paraId="303343FE" w14:textId="28C34EF5" w:rsidR="00A766C9" w:rsidRPr="00614F66" w:rsidRDefault="00614F66" w:rsidP="00A766C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NEW</w:t>
      </w:r>
      <w:r w:rsidR="00A766C9" w:rsidRPr="00614F66">
        <w:rPr>
          <w:b/>
          <w:sz w:val="24"/>
          <w:szCs w:val="24"/>
          <w:u w:val="single"/>
        </w:rPr>
        <w:t xml:space="preserve"> BUSINESS</w:t>
      </w:r>
      <w:r w:rsidR="00A766C9" w:rsidRPr="00614F66">
        <w:rPr>
          <w:b/>
          <w:sz w:val="24"/>
          <w:szCs w:val="24"/>
        </w:rPr>
        <w:t xml:space="preserve">:  </w:t>
      </w:r>
    </w:p>
    <w:p w14:paraId="36125175" w14:textId="064C3854" w:rsidR="00614F66" w:rsidRPr="00614F66" w:rsidRDefault="00A766C9" w:rsidP="00A766C9">
      <w:pPr>
        <w:spacing w:after="0"/>
        <w:rPr>
          <w:b/>
          <w:sz w:val="24"/>
          <w:szCs w:val="24"/>
        </w:rPr>
      </w:pPr>
      <w:r w:rsidRPr="00614F66">
        <w:rPr>
          <w:b/>
          <w:sz w:val="24"/>
          <w:szCs w:val="24"/>
        </w:rPr>
        <w:t xml:space="preserve">Public Hearing </w:t>
      </w:r>
      <w:r w:rsidR="00614F66" w:rsidRPr="00614F66">
        <w:rPr>
          <w:b/>
          <w:sz w:val="24"/>
          <w:szCs w:val="24"/>
        </w:rPr>
        <w:t xml:space="preserve">regarding </w:t>
      </w:r>
      <w:r w:rsidR="00DD197B" w:rsidRPr="00DD197B">
        <w:rPr>
          <w:b/>
          <w:sz w:val="24"/>
          <w:szCs w:val="24"/>
          <w:u w:val="single"/>
        </w:rPr>
        <w:t>Resolution No. 2025/06</w:t>
      </w:r>
      <w:r w:rsidR="00DD197B">
        <w:rPr>
          <w:b/>
          <w:sz w:val="24"/>
          <w:szCs w:val="24"/>
        </w:rPr>
        <w:t xml:space="preserve"> – Awarding a Build-Operate-Transfer Agreement</w:t>
      </w:r>
      <w:r w:rsidR="00614F66" w:rsidRPr="00614F66">
        <w:rPr>
          <w:b/>
          <w:sz w:val="24"/>
          <w:szCs w:val="24"/>
        </w:rPr>
        <w:t xml:space="preserve"> </w:t>
      </w:r>
    </w:p>
    <w:p w14:paraId="20FBBF11" w14:textId="3519B0D4" w:rsidR="00614F66" w:rsidRPr="00614F66" w:rsidRDefault="00614F66" w:rsidP="00614F66">
      <w:pPr>
        <w:spacing w:after="0"/>
        <w:ind w:firstLine="720"/>
        <w:jc w:val="both"/>
        <w:rPr>
          <w:b/>
          <w:sz w:val="24"/>
          <w:szCs w:val="24"/>
          <w:u w:val="single"/>
        </w:rPr>
      </w:pPr>
      <w:r w:rsidRPr="00614F66">
        <w:rPr>
          <w:b/>
          <w:sz w:val="24"/>
          <w:szCs w:val="24"/>
        </w:rPr>
        <w:t xml:space="preserve">Mayor Titus to </w:t>
      </w:r>
      <w:r w:rsidRPr="00614F66">
        <w:rPr>
          <w:b/>
          <w:sz w:val="24"/>
          <w:szCs w:val="24"/>
        </w:rPr>
        <w:t xml:space="preserve">Recess Regular Business Meeting </w:t>
      </w:r>
      <w:r w:rsidRPr="00614F66">
        <w:rPr>
          <w:b/>
          <w:sz w:val="24"/>
          <w:szCs w:val="24"/>
          <w:u w:val="single"/>
        </w:rPr>
        <w:t>with a simple motion and voice vote.</w:t>
      </w:r>
    </w:p>
    <w:p w14:paraId="29F6FDF5" w14:textId="77777777" w:rsidR="00614F66" w:rsidRPr="00614F66" w:rsidRDefault="00614F66" w:rsidP="00614F66">
      <w:pPr>
        <w:spacing w:after="0"/>
        <w:ind w:firstLine="720"/>
        <w:rPr>
          <w:b/>
          <w:sz w:val="24"/>
          <w:szCs w:val="24"/>
        </w:rPr>
      </w:pPr>
    </w:p>
    <w:p w14:paraId="4D6C4831" w14:textId="3EA9928F" w:rsidR="00614F66" w:rsidRDefault="00614F66" w:rsidP="00614F66">
      <w:pPr>
        <w:spacing w:after="0"/>
        <w:ind w:left="720"/>
        <w:rPr>
          <w:b/>
          <w:sz w:val="24"/>
          <w:szCs w:val="24"/>
        </w:rPr>
      </w:pPr>
      <w:r w:rsidRPr="00614F66">
        <w:rPr>
          <w:b/>
          <w:sz w:val="24"/>
          <w:szCs w:val="24"/>
        </w:rPr>
        <w:t>Open Public Hearing</w:t>
      </w:r>
      <w:r w:rsidRPr="00614F66">
        <w:rPr>
          <w:b/>
          <w:sz w:val="28"/>
          <w:szCs w:val="28"/>
        </w:rPr>
        <w:t xml:space="preserve"> </w:t>
      </w:r>
      <w:r w:rsidRPr="00614F66">
        <w:rPr>
          <w:b/>
          <w:sz w:val="24"/>
          <w:szCs w:val="24"/>
        </w:rPr>
        <w:t xml:space="preserve">to review the proposal of the construction, operation, maintenance and transfer to the City of Greenfield a new freestanding multi-story parking garage. </w:t>
      </w:r>
    </w:p>
    <w:p w14:paraId="6E345B56" w14:textId="77777777" w:rsidR="003B2100" w:rsidRDefault="003B2100" w:rsidP="00614F66">
      <w:pPr>
        <w:spacing w:after="0"/>
        <w:ind w:left="720"/>
        <w:rPr>
          <w:b/>
          <w:sz w:val="24"/>
          <w:szCs w:val="24"/>
        </w:rPr>
      </w:pPr>
    </w:p>
    <w:p w14:paraId="5A268357" w14:textId="50E1BCDD" w:rsidR="003B2100" w:rsidRPr="00614F66" w:rsidRDefault="003B2100" w:rsidP="00614F66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Presentation to the Council by TRG regarding the Build-Operate-Own project</w:t>
      </w:r>
    </w:p>
    <w:p w14:paraId="654A1064" w14:textId="77777777" w:rsidR="00614F66" w:rsidRPr="00614F66" w:rsidRDefault="00614F66" w:rsidP="00614F66">
      <w:pPr>
        <w:spacing w:after="0"/>
        <w:ind w:left="3600" w:hanging="2880"/>
        <w:jc w:val="both"/>
        <w:rPr>
          <w:b/>
          <w:sz w:val="24"/>
          <w:szCs w:val="24"/>
        </w:rPr>
      </w:pPr>
    </w:p>
    <w:p w14:paraId="75915FA0" w14:textId="03797354" w:rsidR="00614F66" w:rsidRPr="00614F66" w:rsidRDefault="00614F66" w:rsidP="00614F66">
      <w:pPr>
        <w:spacing w:after="0"/>
        <w:ind w:left="3600" w:hanging="2880"/>
        <w:jc w:val="both"/>
        <w:rPr>
          <w:b/>
          <w:sz w:val="28"/>
          <w:szCs w:val="28"/>
        </w:rPr>
      </w:pPr>
      <w:proofErr w:type="gramStart"/>
      <w:r w:rsidRPr="00614F66">
        <w:rPr>
          <w:b/>
          <w:sz w:val="24"/>
          <w:szCs w:val="24"/>
        </w:rPr>
        <w:t>Citizen’s</w:t>
      </w:r>
      <w:proofErr w:type="gramEnd"/>
      <w:r w:rsidRPr="00614F66">
        <w:rPr>
          <w:b/>
          <w:sz w:val="24"/>
          <w:szCs w:val="24"/>
        </w:rPr>
        <w:t xml:space="preserve"> comments are welcome </w:t>
      </w:r>
      <w:proofErr w:type="gramStart"/>
      <w:r w:rsidRPr="00614F66">
        <w:rPr>
          <w:b/>
          <w:sz w:val="24"/>
          <w:szCs w:val="24"/>
        </w:rPr>
        <w:t>at this time</w:t>
      </w:r>
      <w:proofErr w:type="gramEnd"/>
      <w:r w:rsidRPr="00614F66">
        <w:rPr>
          <w:b/>
          <w:sz w:val="24"/>
          <w:szCs w:val="24"/>
        </w:rPr>
        <w:t>.</w:t>
      </w:r>
    </w:p>
    <w:p w14:paraId="3CD61B2E" w14:textId="77777777" w:rsidR="00614F66" w:rsidRPr="00614F66" w:rsidRDefault="00614F66" w:rsidP="00614F66">
      <w:pPr>
        <w:spacing w:after="0"/>
        <w:ind w:firstLine="720"/>
        <w:jc w:val="both"/>
        <w:rPr>
          <w:b/>
          <w:sz w:val="24"/>
          <w:szCs w:val="24"/>
        </w:rPr>
      </w:pPr>
    </w:p>
    <w:p w14:paraId="650E63B3" w14:textId="698439A8" w:rsidR="00614F66" w:rsidRPr="00614F66" w:rsidRDefault="00614F66" w:rsidP="00614F66">
      <w:pPr>
        <w:spacing w:after="0"/>
        <w:ind w:firstLine="720"/>
        <w:jc w:val="both"/>
        <w:rPr>
          <w:b/>
          <w:sz w:val="24"/>
          <w:szCs w:val="24"/>
          <w:u w:val="single"/>
        </w:rPr>
      </w:pPr>
      <w:r w:rsidRPr="00614F66">
        <w:rPr>
          <w:b/>
          <w:sz w:val="24"/>
          <w:szCs w:val="24"/>
        </w:rPr>
        <w:t xml:space="preserve">Motion to </w:t>
      </w:r>
      <w:r w:rsidRPr="00614F66">
        <w:rPr>
          <w:b/>
          <w:sz w:val="24"/>
          <w:szCs w:val="24"/>
        </w:rPr>
        <w:t xml:space="preserve">Close </w:t>
      </w:r>
      <w:r w:rsidRPr="00614F66">
        <w:rPr>
          <w:b/>
          <w:sz w:val="24"/>
          <w:szCs w:val="24"/>
        </w:rPr>
        <w:t xml:space="preserve">the </w:t>
      </w:r>
      <w:r w:rsidRPr="00614F66">
        <w:rPr>
          <w:b/>
          <w:sz w:val="24"/>
          <w:szCs w:val="24"/>
        </w:rPr>
        <w:t xml:space="preserve">Public Hearing </w:t>
      </w:r>
      <w:r w:rsidRPr="00614F66">
        <w:rPr>
          <w:b/>
          <w:sz w:val="24"/>
          <w:szCs w:val="24"/>
          <w:u w:val="single"/>
        </w:rPr>
        <w:t>with a simple motion and voice vote.</w:t>
      </w:r>
    </w:p>
    <w:p w14:paraId="648BEB74" w14:textId="77777777" w:rsidR="00614F66" w:rsidRPr="00614F66" w:rsidRDefault="00614F66" w:rsidP="00614F66">
      <w:pPr>
        <w:spacing w:after="0"/>
        <w:ind w:firstLine="720"/>
        <w:jc w:val="both"/>
        <w:rPr>
          <w:b/>
          <w:sz w:val="24"/>
          <w:szCs w:val="24"/>
        </w:rPr>
      </w:pPr>
    </w:p>
    <w:p w14:paraId="7413BD7D" w14:textId="4A540F14" w:rsidR="00614F66" w:rsidRPr="00614F66" w:rsidRDefault="00614F66" w:rsidP="00614F66">
      <w:pPr>
        <w:spacing w:after="0"/>
        <w:ind w:firstLine="720"/>
        <w:jc w:val="both"/>
        <w:rPr>
          <w:b/>
          <w:sz w:val="24"/>
          <w:szCs w:val="24"/>
        </w:rPr>
      </w:pPr>
      <w:r w:rsidRPr="00614F66">
        <w:rPr>
          <w:b/>
          <w:sz w:val="24"/>
          <w:szCs w:val="24"/>
        </w:rPr>
        <w:t xml:space="preserve">Mayor Titus to </w:t>
      </w:r>
      <w:r w:rsidRPr="00614F66">
        <w:rPr>
          <w:b/>
          <w:sz w:val="24"/>
          <w:szCs w:val="24"/>
        </w:rPr>
        <w:t>Re-Open Regular Business Meeting</w:t>
      </w:r>
    </w:p>
    <w:p w14:paraId="309B434B" w14:textId="77777777" w:rsidR="00614F66" w:rsidRDefault="00614F66" w:rsidP="00A766C9">
      <w:pPr>
        <w:spacing w:after="0"/>
        <w:rPr>
          <w:b/>
          <w:sz w:val="24"/>
          <w:szCs w:val="24"/>
        </w:rPr>
      </w:pPr>
    </w:p>
    <w:p w14:paraId="669602F1" w14:textId="6DA727A8" w:rsidR="003B2100" w:rsidRDefault="00A766C9" w:rsidP="00A766C9">
      <w:pPr>
        <w:rPr>
          <w:sz w:val="24"/>
          <w:szCs w:val="24"/>
        </w:rPr>
      </w:pPr>
      <w:r w:rsidRPr="002B61D7">
        <w:rPr>
          <w:b/>
          <w:sz w:val="24"/>
          <w:szCs w:val="24"/>
          <w:u w:val="single"/>
        </w:rPr>
        <w:t>Resolution No. 2025/0</w:t>
      </w:r>
      <w:r w:rsidR="00614F66" w:rsidRPr="002B61D7">
        <w:rPr>
          <w:b/>
          <w:sz w:val="24"/>
          <w:szCs w:val="24"/>
          <w:u w:val="single"/>
        </w:rPr>
        <w:t>6</w:t>
      </w:r>
      <w:r w:rsidRPr="002B61D7">
        <w:rPr>
          <w:b/>
          <w:sz w:val="24"/>
          <w:szCs w:val="24"/>
        </w:rPr>
        <w:tab/>
      </w:r>
      <w:r w:rsidRPr="002B61D7">
        <w:rPr>
          <w:b/>
          <w:sz w:val="24"/>
          <w:szCs w:val="24"/>
        </w:rPr>
        <w:tab/>
      </w:r>
      <w:r w:rsidRPr="002B61D7">
        <w:rPr>
          <w:b/>
          <w:sz w:val="24"/>
          <w:szCs w:val="24"/>
        </w:rPr>
        <w:tab/>
      </w:r>
      <w:r w:rsidRPr="002B61D7">
        <w:rPr>
          <w:b/>
          <w:sz w:val="24"/>
          <w:szCs w:val="24"/>
        </w:rPr>
        <w:tab/>
        <w:t>A Resolution</w:t>
      </w:r>
      <w:r w:rsidR="00614F66" w:rsidRPr="002B61D7">
        <w:rPr>
          <w:b/>
          <w:sz w:val="24"/>
          <w:szCs w:val="24"/>
        </w:rPr>
        <w:t xml:space="preserve"> of the City of Greenfield Common Council Determining to Award a Build-Operate-Transfer Agreement to TR</w:t>
      </w:r>
      <w:r w:rsidR="003B2100">
        <w:rPr>
          <w:b/>
          <w:sz w:val="24"/>
          <w:szCs w:val="24"/>
        </w:rPr>
        <w:t>G</w:t>
      </w:r>
      <w:r w:rsidR="00614F66" w:rsidRPr="002B61D7">
        <w:rPr>
          <w:b/>
          <w:sz w:val="24"/>
          <w:szCs w:val="24"/>
        </w:rPr>
        <w:t xml:space="preserve"> Development and Approving Other Matters Related Thereto</w:t>
      </w:r>
      <w:r w:rsidRPr="002B61D7">
        <w:rPr>
          <w:b/>
          <w:sz w:val="24"/>
          <w:szCs w:val="24"/>
        </w:rPr>
        <w:t xml:space="preserve">; </w:t>
      </w:r>
      <w:r w:rsidRPr="002B61D7">
        <w:rPr>
          <w:sz w:val="24"/>
          <w:szCs w:val="24"/>
        </w:rPr>
        <w:t xml:space="preserve">as introduced </w:t>
      </w:r>
      <w:r w:rsidR="00614F66" w:rsidRPr="002B61D7">
        <w:rPr>
          <w:sz w:val="24"/>
          <w:szCs w:val="24"/>
        </w:rPr>
        <w:t xml:space="preserve">by the City Attorney </w:t>
      </w:r>
      <w:r w:rsidRPr="002B61D7">
        <w:rPr>
          <w:rFonts w:cstheme="minorHAnsi"/>
          <w:sz w:val="24"/>
          <w:szCs w:val="24"/>
        </w:rPr>
        <w:t xml:space="preserve">to be considered by the Common Council </w:t>
      </w:r>
      <w:r w:rsidR="00C5143F">
        <w:rPr>
          <w:rFonts w:cstheme="minorHAnsi"/>
          <w:sz w:val="24"/>
          <w:szCs w:val="24"/>
        </w:rPr>
        <w:t xml:space="preserve">on first reading </w:t>
      </w:r>
      <w:r w:rsidRPr="002B61D7">
        <w:rPr>
          <w:rFonts w:cstheme="minorHAnsi"/>
          <w:sz w:val="24"/>
          <w:szCs w:val="24"/>
        </w:rPr>
        <w:t xml:space="preserve">with </w:t>
      </w:r>
      <w:r w:rsidRPr="002B61D7">
        <w:rPr>
          <w:sz w:val="24"/>
          <w:szCs w:val="24"/>
        </w:rPr>
        <w:t xml:space="preserve">approval upon a simple motion and with </w:t>
      </w:r>
      <w:r w:rsidRPr="002B61D7">
        <w:rPr>
          <w:b/>
          <w:sz w:val="24"/>
          <w:szCs w:val="24"/>
          <w:u w:val="single"/>
        </w:rPr>
        <w:t>a roll call vote</w:t>
      </w:r>
      <w:r w:rsidRPr="002B61D7">
        <w:rPr>
          <w:sz w:val="24"/>
          <w:szCs w:val="24"/>
        </w:rPr>
        <w:t xml:space="preserve"> for adoption.</w:t>
      </w:r>
    </w:p>
    <w:p w14:paraId="0A5B5A62" w14:textId="77777777" w:rsidR="003B2100" w:rsidRPr="002B61D7" w:rsidRDefault="003B2100" w:rsidP="003B2100">
      <w:pPr>
        <w:rPr>
          <w:sz w:val="24"/>
          <w:szCs w:val="24"/>
        </w:rPr>
      </w:pPr>
      <w:r w:rsidRPr="00A4537C">
        <w:rPr>
          <w:rFonts w:cstheme="minorHAnsi"/>
          <w:b/>
          <w:sz w:val="24"/>
          <w:szCs w:val="24"/>
          <w:u w:val="single"/>
        </w:rPr>
        <w:t>Ordinance No. 2025/</w:t>
      </w:r>
      <w:r>
        <w:rPr>
          <w:rFonts w:cstheme="minorHAnsi"/>
          <w:b/>
          <w:sz w:val="24"/>
          <w:szCs w:val="24"/>
          <w:u w:val="single"/>
        </w:rPr>
        <w:t>19</w:t>
      </w:r>
      <w:r w:rsidRPr="00A4537C">
        <w:rPr>
          <w:rFonts w:cstheme="minorHAnsi"/>
          <w:b/>
          <w:sz w:val="24"/>
          <w:szCs w:val="24"/>
        </w:rPr>
        <w:tab/>
      </w:r>
      <w:r w:rsidRPr="00A4537C">
        <w:rPr>
          <w:rFonts w:cstheme="minorHAnsi"/>
          <w:b/>
          <w:sz w:val="24"/>
          <w:szCs w:val="24"/>
        </w:rPr>
        <w:tab/>
      </w:r>
      <w:r w:rsidRPr="00A4537C">
        <w:rPr>
          <w:rFonts w:cstheme="minorHAnsi"/>
          <w:b/>
          <w:sz w:val="24"/>
          <w:szCs w:val="24"/>
        </w:rPr>
        <w:tab/>
      </w:r>
      <w:r w:rsidRPr="00A4537C">
        <w:rPr>
          <w:rFonts w:cstheme="minorHAnsi"/>
          <w:b/>
          <w:sz w:val="24"/>
          <w:szCs w:val="24"/>
        </w:rPr>
        <w:tab/>
      </w:r>
      <w:r w:rsidRPr="00A4537C">
        <w:rPr>
          <w:rFonts w:cstheme="minorHAnsi"/>
          <w:b/>
          <w:sz w:val="24"/>
          <w:szCs w:val="24"/>
        </w:rPr>
        <w:tab/>
      </w:r>
      <w:r w:rsidRPr="00A4537C">
        <w:rPr>
          <w:rFonts w:cstheme="minorHAnsi"/>
          <w:b/>
          <w:sz w:val="24"/>
          <w:szCs w:val="24"/>
        </w:rPr>
        <w:tab/>
      </w:r>
      <w:r w:rsidRPr="00A4537C">
        <w:rPr>
          <w:rFonts w:cstheme="minorHAnsi"/>
          <w:b/>
          <w:sz w:val="24"/>
          <w:szCs w:val="24"/>
        </w:rPr>
        <w:tab/>
        <w:t xml:space="preserve">An Ordinance Authorizing the Issuance of the City of Greenfield, Indiana Economic Development Revenue Bonds (Taxable and Tax-Exempt), and Lending of the Proceeds Thereof to TRG Development, LLC or Related Entity and Authorizing and Approving Other Actions in Respect Thereto;  </w:t>
      </w:r>
      <w:r w:rsidRPr="00A4537C">
        <w:rPr>
          <w:sz w:val="24"/>
          <w:szCs w:val="24"/>
        </w:rPr>
        <w:t xml:space="preserve">as introduced by the City Attorney </w:t>
      </w:r>
      <w:r w:rsidRPr="00A4537C">
        <w:rPr>
          <w:rFonts w:cstheme="minorHAnsi"/>
          <w:sz w:val="24"/>
          <w:szCs w:val="24"/>
        </w:rPr>
        <w:t xml:space="preserve">to be considered by the Common Council on </w:t>
      </w:r>
      <w:r w:rsidRPr="00A4537C">
        <w:rPr>
          <w:rFonts w:cstheme="minorHAnsi"/>
          <w:b/>
          <w:bCs/>
          <w:sz w:val="24"/>
          <w:szCs w:val="24"/>
        </w:rPr>
        <w:t>first reading</w:t>
      </w:r>
      <w:r w:rsidRPr="00A4537C">
        <w:rPr>
          <w:rFonts w:cstheme="minorHAnsi"/>
          <w:sz w:val="24"/>
          <w:szCs w:val="24"/>
        </w:rPr>
        <w:t xml:space="preserve"> with </w:t>
      </w:r>
      <w:r w:rsidRPr="00A4537C">
        <w:rPr>
          <w:sz w:val="24"/>
          <w:szCs w:val="24"/>
        </w:rPr>
        <w:t xml:space="preserve">approval upon a simple motion and with </w:t>
      </w:r>
      <w:r w:rsidRPr="00A4537C">
        <w:rPr>
          <w:b/>
          <w:sz w:val="24"/>
          <w:szCs w:val="24"/>
          <w:u w:val="single"/>
        </w:rPr>
        <w:t>a roll call vote</w:t>
      </w:r>
      <w:r w:rsidRPr="00A4537C">
        <w:rPr>
          <w:sz w:val="24"/>
          <w:szCs w:val="24"/>
        </w:rPr>
        <w:t xml:space="preserve"> for adoption.</w:t>
      </w:r>
    </w:p>
    <w:p w14:paraId="56260A32" w14:textId="0899A201" w:rsidR="003B2100" w:rsidRDefault="00DA103C" w:rsidP="003B21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 second p</w:t>
      </w:r>
      <w:r w:rsidR="003B2100">
        <w:rPr>
          <w:b/>
          <w:sz w:val="24"/>
          <w:szCs w:val="24"/>
        </w:rPr>
        <w:t xml:space="preserve">resentation to the Council by TRG regarding the </w:t>
      </w:r>
      <w:r>
        <w:rPr>
          <w:b/>
          <w:sz w:val="24"/>
          <w:szCs w:val="24"/>
        </w:rPr>
        <w:t>mixed-use development project.</w:t>
      </w:r>
    </w:p>
    <w:p w14:paraId="43E0A250" w14:textId="77777777" w:rsidR="00DA103C" w:rsidRPr="00614F66" w:rsidRDefault="00DA103C" w:rsidP="003B2100">
      <w:pPr>
        <w:spacing w:after="0"/>
        <w:rPr>
          <w:b/>
          <w:sz w:val="24"/>
          <w:szCs w:val="24"/>
        </w:rPr>
      </w:pPr>
    </w:p>
    <w:p w14:paraId="084E6595" w14:textId="1BC4383E" w:rsidR="00C5143F" w:rsidRPr="00A4537C" w:rsidRDefault="00A766C9" w:rsidP="00C5143F">
      <w:pPr>
        <w:rPr>
          <w:sz w:val="24"/>
          <w:szCs w:val="24"/>
        </w:rPr>
      </w:pPr>
      <w:r w:rsidRPr="00A4537C">
        <w:rPr>
          <w:rFonts w:cstheme="minorHAnsi"/>
          <w:b/>
          <w:sz w:val="24"/>
          <w:szCs w:val="24"/>
          <w:u w:val="single"/>
        </w:rPr>
        <w:t>Ordinance No. 2025/</w:t>
      </w:r>
      <w:r w:rsidR="003B2100">
        <w:rPr>
          <w:rFonts w:cstheme="minorHAnsi"/>
          <w:b/>
          <w:sz w:val="24"/>
          <w:szCs w:val="24"/>
          <w:u w:val="single"/>
        </w:rPr>
        <w:t>20</w:t>
      </w:r>
      <w:r w:rsidRPr="00A4537C">
        <w:rPr>
          <w:rFonts w:cstheme="minorHAnsi"/>
          <w:b/>
          <w:sz w:val="24"/>
          <w:szCs w:val="24"/>
        </w:rPr>
        <w:tab/>
      </w:r>
      <w:r w:rsidRPr="00A4537C">
        <w:rPr>
          <w:rFonts w:cstheme="minorHAnsi"/>
          <w:b/>
          <w:sz w:val="24"/>
          <w:szCs w:val="24"/>
        </w:rPr>
        <w:tab/>
      </w:r>
      <w:r w:rsidRPr="00A4537C">
        <w:rPr>
          <w:rFonts w:cstheme="minorHAnsi"/>
          <w:b/>
          <w:sz w:val="24"/>
          <w:szCs w:val="24"/>
        </w:rPr>
        <w:tab/>
      </w:r>
      <w:r w:rsidRPr="00A4537C">
        <w:rPr>
          <w:rFonts w:cstheme="minorHAnsi"/>
          <w:b/>
          <w:sz w:val="24"/>
          <w:szCs w:val="24"/>
        </w:rPr>
        <w:tab/>
      </w:r>
      <w:r w:rsidRPr="00A4537C">
        <w:rPr>
          <w:rFonts w:cstheme="minorHAnsi"/>
          <w:b/>
          <w:sz w:val="24"/>
          <w:szCs w:val="24"/>
        </w:rPr>
        <w:tab/>
      </w:r>
      <w:r w:rsidRPr="00A4537C">
        <w:rPr>
          <w:rFonts w:cstheme="minorHAnsi"/>
          <w:b/>
          <w:sz w:val="24"/>
          <w:szCs w:val="24"/>
        </w:rPr>
        <w:tab/>
      </w:r>
      <w:r w:rsidRPr="00A4537C">
        <w:rPr>
          <w:rFonts w:cstheme="minorHAnsi"/>
          <w:b/>
          <w:sz w:val="24"/>
          <w:szCs w:val="24"/>
        </w:rPr>
        <w:tab/>
        <w:t>An Ordinance</w:t>
      </w:r>
      <w:r w:rsidR="00C5143F" w:rsidRPr="00A4537C">
        <w:rPr>
          <w:rFonts w:cstheme="minorHAnsi"/>
          <w:b/>
          <w:sz w:val="24"/>
          <w:szCs w:val="24"/>
        </w:rPr>
        <w:t xml:space="preserve"> Authorizing the Entering into of a Conditional Project Expenditure Agreement or Bonds of the City of Greenfield, Indiana (TRG Apartments Project) and the Granting of the Proceeds Thereof to TRG Development, LLC and/or Their Assign, and Authorizing and Approving Other actions in Respect Thereto; </w:t>
      </w:r>
      <w:r w:rsidRPr="00A4537C">
        <w:rPr>
          <w:rFonts w:cstheme="minorHAnsi"/>
          <w:b/>
          <w:sz w:val="24"/>
          <w:szCs w:val="24"/>
        </w:rPr>
        <w:t xml:space="preserve"> </w:t>
      </w:r>
      <w:r w:rsidR="00C5143F" w:rsidRPr="00A4537C">
        <w:rPr>
          <w:sz w:val="24"/>
          <w:szCs w:val="24"/>
        </w:rPr>
        <w:t xml:space="preserve">as introduced by the City Attorney </w:t>
      </w:r>
      <w:r w:rsidR="00C5143F" w:rsidRPr="00A4537C">
        <w:rPr>
          <w:rFonts w:cstheme="minorHAnsi"/>
          <w:sz w:val="24"/>
          <w:szCs w:val="24"/>
        </w:rPr>
        <w:t xml:space="preserve">to be considered by the Common Council on </w:t>
      </w:r>
      <w:r w:rsidR="00C5143F" w:rsidRPr="00A4537C">
        <w:rPr>
          <w:rFonts w:cstheme="minorHAnsi"/>
          <w:b/>
          <w:bCs/>
          <w:sz w:val="24"/>
          <w:szCs w:val="24"/>
        </w:rPr>
        <w:t>first reading</w:t>
      </w:r>
      <w:r w:rsidR="00C5143F" w:rsidRPr="00A4537C">
        <w:rPr>
          <w:rFonts w:cstheme="minorHAnsi"/>
          <w:sz w:val="24"/>
          <w:szCs w:val="24"/>
        </w:rPr>
        <w:t xml:space="preserve"> with </w:t>
      </w:r>
      <w:r w:rsidR="00C5143F" w:rsidRPr="00A4537C">
        <w:rPr>
          <w:sz w:val="24"/>
          <w:szCs w:val="24"/>
        </w:rPr>
        <w:t xml:space="preserve">approval upon a simple motion and with </w:t>
      </w:r>
      <w:r w:rsidR="00C5143F" w:rsidRPr="00A4537C">
        <w:rPr>
          <w:b/>
          <w:sz w:val="24"/>
          <w:szCs w:val="24"/>
          <w:u w:val="single"/>
        </w:rPr>
        <w:t>a roll call vote</w:t>
      </w:r>
      <w:r w:rsidR="00C5143F" w:rsidRPr="00A4537C">
        <w:rPr>
          <w:sz w:val="24"/>
          <w:szCs w:val="24"/>
        </w:rPr>
        <w:t xml:space="preserve"> for adoption.</w:t>
      </w:r>
    </w:p>
    <w:p w14:paraId="7DEC77AB" w14:textId="429BB9A7" w:rsidR="00A766C9" w:rsidRDefault="00A766C9" w:rsidP="00C5143F">
      <w:pPr>
        <w:spacing w:after="0"/>
        <w:jc w:val="both"/>
        <w:rPr>
          <w:b/>
          <w:sz w:val="24"/>
          <w:szCs w:val="24"/>
        </w:rPr>
      </w:pPr>
    </w:p>
    <w:p w14:paraId="2F2999ED" w14:textId="0BE77EB4" w:rsidR="0088180F" w:rsidRPr="002B61D7" w:rsidRDefault="0088180F" w:rsidP="0088180F">
      <w:pPr>
        <w:rPr>
          <w:sz w:val="24"/>
          <w:szCs w:val="24"/>
        </w:rPr>
      </w:pPr>
      <w:r w:rsidRPr="00DD197B">
        <w:rPr>
          <w:rFonts w:cstheme="minorHAnsi"/>
          <w:b/>
          <w:sz w:val="24"/>
          <w:szCs w:val="24"/>
          <w:u w:val="single"/>
        </w:rPr>
        <w:t>Ordinance No. 2025/</w:t>
      </w:r>
      <w:r w:rsidR="003B2100" w:rsidRPr="00DD197B">
        <w:rPr>
          <w:rFonts w:cstheme="minorHAnsi"/>
          <w:b/>
          <w:sz w:val="24"/>
          <w:szCs w:val="24"/>
          <w:u w:val="single"/>
        </w:rPr>
        <w:t>21</w:t>
      </w:r>
      <w:r w:rsidRPr="00DD197B">
        <w:rPr>
          <w:rFonts w:cstheme="minorHAnsi"/>
          <w:b/>
          <w:sz w:val="24"/>
          <w:szCs w:val="24"/>
        </w:rPr>
        <w:tab/>
      </w:r>
      <w:r w:rsidRPr="00DD197B">
        <w:rPr>
          <w:rFonts w:cstheme="minorHAnsi"/>
          <w:b/>
          <w:sz w:val="24"/>
          <w:szCs w:val="24"/>
        </w:rPr>
        <w:tab/>
      </w:r>
      <w:r w:rsidRPr="00DD197B">
        <w:rPr>
          <w:rFonts w:cstheme="minorHAnsi"/>
          <w:b/>
          <w:sz w:val="24"/>
          <w:szCs w:val="24"/>
        </w:rPr>
        <w:tab/>
      </w:r>
      <w:r w:rsidRPr="00DD197B">
        <w:rPr>
          <w:rFonts w:cstheme="minorHAnsi"/>
          <w:b/>
          <w:sz w:val="24"/>
          <w:szCs w:val="24"/>
        </w:rPr>
        <w:tab/>
      </w:r>
      <w:r w:rsidRPr="00DD197B">
        <w:rPr>
          <w:rFonts w:cstheme="minorHAnsi"/>
          <w:b/>
          <w:sz w:val="24"/>
          <w:szCs w:val="24"/>
        </w:rPr>
        <w:tab/>
      </w:r>
      <w:r w:rsidRPr="00DD197B">
        <w:rPr>
          <w:rFonts w:cstheme="minorHAnsi"/>
          <w:b/>
          <w:sz w:val="24"/>
          <w:szCs w:val="24"/>
        </w:rPr>
        <w:tab/>
      </w:r>
      <w:r w:rsidRPr="00DD197B">
        <w:rPr>
          <w:rFonts w:cstheme="minorHAnsi"/>
          <w:b/>
          <w:sz w:val="24"/>
          <w:szCs w:val="24"/>
        </w:rPr>
        <w:tab/>
        <w:t>An Ordinance</w:t>
      </w:r>
      <w:r w:rsidRPr="00DD197B">
        <w:rPr>
          <w:rFonts w:cstheme="minorHAnsi"/>
          <w:b/>
          <w:sz w:val="24"/>
          <w:szCs w:val="24"/>
        </w:rPr>
        <w:t xml:space="preserve"> Authorizing the Lease of Property Relating to the driveway located at the Indiana State Armory located in Greenfield, IN on Apple Street</w:t>
      </w:r>
      <w:r w:rsidRPr="00DD197B">
        <w:rPr>
          <w:rFonts w:cstheme="minorHAnsi"/>
          <w:b/>
          <w:sz w:val="24"/>
          <w:szCs w:val="24"/>
        </w:rPr>
        <w:t xml:space="preserve"> </w:t>
      </w:r>
      <w:r w:rsidRPr="00DD197B">
        <w:rPr>
          <w:rFonts w:cstheme="minorHAnsi"/>
          <w:b/>
          <w:sz w:val="24"/>
          <w:szCs w:val="24"/>
        </w:rPr>
        <w:t xml:space="preserve">servicing the Greenfield Parks Department; </w:t>
      </w:r>
      <w:r w:rsidRPr="00DD197B">
        <w:rPr>
          <w:sz w:val="24"/>
          <w:szCs w:val="24"/>
        </w:rPr>
        <w:t xml:space="preserve">as introduced by the City Attorney </w:t>
      </w:r>
      <w:r w:rsidRPr="00DD197B">
        <w:rPr>
          <w:rFonts w:cstheme="minorHAnsi"/>
          <w:sz w:val="24"/>
          <w:szCs w:val="24"/>
        </w:rPr>
        <w:t xml:space="preserve">to be considered by the Common Council on </w:t>
      </w:r>
      <w:r w:rsidRPr="00DD197B">
        <w:rPr>
          <w:rFonts w:cstheme="minorHAnsi"/>
          <w:b/>
          <w:bCs/>
          <w:sz w:val="24"/>
          <w:szCs w:val="24"/>
        </w:rPr>
        <w:t>first reading</w:t>
      </w:r>
      <w:r w:rsidRPr="00DD197B">
        <w:rPr>
          <w:rFonts w:cstheme="minorHAnsi"/>
          <w:sz w:val="24"/>
          <w:szCs w:val="24"/>
        </w:rPr>
        <w:t xml:space="preserve"> with </w:t>
      </w:r>
      <w:r w:rsidRPr="00DD197B">
        <w:rPr>
          <w:sz w:val="24"/>
          <w:szCs w:val="24"/>
        </w:rPr>
        <w:t xml:space="preserve">approval upon a simple motion and with </w:t>
      </w:r>
      <w:r w:rsidRPr="00DD197B">
        <w:rPr>
          <w:b/>
          <w:sz w:val="24"/>
          <w:szCs w:val="24"/>
          <w:u w:val="single"/>
        </w:rPr>
        <w:t>a roll call vote</w:t>
      </w:r>
      <w:r w:rsidRPr="00DD197B">
        <w:rPr>
          <w:sz w:val="24"/>
          <w:szCs w:val="24"/>
        </w:rPr>
        <w:t xml:space="preserve"> for adoption</w:t>
      </w:r>
      <w:r w:rsidRPr="002B61D7">
        <w:rPr>
          <w:sz w:val="24"/>
          <w:szCs w:val="24"/>
        </w:rPr>
        <w:t>.</w:t>
      </w:r>
    </w:p>
    <w:p w14:paraId="54F93059" w14:textId="34FDF064" w:rsidR="00A766C9" w:rsidRPr="00CA44C2" w:rsidRDefault="00A766C9" w:rsidP="00C5143F">
      <w:pPr>
        <w:spacing w:after="0"/>
        <w:jc w:val="both"/>
        <w:rPr>
          <w:b/>
          <w:sz w:val="24"/>
          <w:szCs w:val="24"/>
        </w:rPr>
      </w:pPr>
    </w:p>
    <w:p w14:paraId="28AA18C5" w14:textId="2975615C" w:rsidR="00701235" w:rsidRPr="00CA44C2" w:rsidRDefault="00A766C9" w:rsidP="00CA44C2">
      <w:pPr>
        <w:rPr>
          <w:sz w:val="24"/>
          <w:szCs w:val="24"/>
        </w:rPr>
      </w:pPr>
      <w:r w:rsidRPr="00CA44C2">
        <w:rPr>
          <w:rFonts w:cstheme="minorHAnsi"/>
          <w:b/>
          <w:sz w:val="24"/>
          <w:szCs w:val="24"/>
          <w:u w:val="single"/>
        </w:rPr>
        <w:t>Ordinance No. 2025/</w:t>
      </w:r>
      <w:r w:rsidR="00DD197B" w:rsidRPr="00CA44C2">
        <w:rPr>
          <w:rFonts w:cstheme="minorHAnsi"/>
          <w:b/>
          <w:sz w:val="24"/>
          <w:szCs w:val="24"/>
          <w:u w:val="single"/>
        </w:rPr>
        <w:t>22</w:t>
      </w:r>
      <w:r w:rsidRPr="00CA44C2">
        <w:rPr>
          <w:rFonts w:cstheme="minorHAnsi"/>
          <w:b/>
          <w:sz w:val="24"/>
          <w:szCs w:val="24"/>
        </w:rPr>
        <w:tab/>
      </w:r>
      <w:r w:rsidRPr="00CA44C2">
        <w:rPr>
          <w:rFonts w:cstheme="minorHAnsi"/>
          <w:b/>
          <w:sz w:val="24"/>
          <w:szCs w:val="24"/>
        </w:rPr>
        <w:tab/>
      </w:r>
      <w:r w:rsidRPr="00CA44C2">
        <w:rPr>
          <w:rFonts w:cstheme="minorHAnsi"/>
          <w:b/>
          <w:sz w:val="24"/>
          <w:szCs w:val="24"/>
        </w:rPr>
        <w:tab/>
      </w:r>
      <w:r w:rsidRPr="00CA44C2">
        <w:rPr>
          <w:rFonts w:cstheme="minorHAnsi"/>
          <w:b/>
          <w:sz w:val="24"/>
          <w:szCs w:val="24"/>
        </w:rPr>
        <w:tab/>
      </w:r>
      <w:r w:rsidRPr="00CA44C2">
        <w:rPr>
          <w:rFonts w:cstheme="minorHAnsi"/>
          <w:b/>
          <w:sz w:val="24"/>
          <w:szCs w:val="24"/>
        </w:rPr>
        <w:tab/>
      </w:r>
      <w:r w:rsidRPr="00CA44C2">
        <w:rPr>
          <w:rFonts w:cstheme="minorHAnsi"/>
          <w:b/>
          <w:sz w:val="24"/>
          <w:szCs w:val="24"/>
        </w:rPr>
        <w:tab/>
      </w:r>
      <w:r w:rsidRPr="00CA44C2">
        <w:rPr>
          <w:rFonts w:cstheme="minorHAnsi"/>
          <w:b/>
          <w:sz w:val="24"/>
          <w:szCs w:val="24"/>
        </w:rPr>
        <w:tab/>
        <w:t>An Ordinance</w:t>
      </w:r>
      <w:r w:rsidR="0051136C" w:rsidRPr="00CA44C2">
        <w:rPr>
          <w:rFonts w:cstheme="minorHAnsi"/>
          <w:b/>
          <w:sz w:val="24"/>
          <w:szCs w:val="24"/>
        </w:rPr>
        <w:t xml:space="preserve"> Amending Ordinance No. 2024/45 – Salary Ordinance for the Fiscal Year of 2025 making changes in the positions and renumerations  in the City Engineering , Customer Service Department (Utility Billing and Storm Water Utility Departments; </w:t>
      </w:r>
      <w:r w:rsidRPr="00CA44C2">
        <w:rPr>
          <w:rFonts w:cstheme="minorHAnsi"/>
          <w:b/>
          <w:sz w:val="24"/>
          <w:szCs w:val="24"/>
        </w:rPr>
        <w:t xml:space="preserve"> </w:t>
      </w:r>
      <w:r w:rsidR="00C5143F" w:rsidRPr="00CA44C2">
        <w:rPr>
          <w:sz w:val="24"/>
          <w:szCs w:val="24"/>
        </w:rPr>
        <w:t xml:space="preserve">as introduced by the City Attorney </w:t>
      </w:r>
      <w:r w:rsidR="00C5143F" w:rsidRPr="00CA44C2">
        <w:rPr>
          <w:rFonts w:cstheme="minorHAnsi"/>
          <w:sz w:val="24"/>
          <w:szCs w:val="24"/>
        </w:rPr>
        <w:t xml:space="preserve">to be considered by the Common Council on </w:t>
      </w:r>
      <w:r w:rsidR="00C5143F" w:rsidRPr="00CA44C2">
        <w:rPr>
          <w:rFonts w:cstheme="minorHAnsi"/>
          <w:b/>
          <w:bCs/>
          <w:sz w:val="24"/>
          <w:szCs w:val="24"/>
        </w:rPr>
        <w:t>first reading</w:t>
      </w:r>
      <w:r w:rsidR="00C5143F" w:rsidRPr="00CA44C2">
        <w:rPr>
          <w:rFonts w:cstheme="minorHAnsi"/>
          <w:sz w:val="24"/>
          <w:szCs w:val="24"/>
        </w:rPr>
        <w:t xml:space="preserve"> with </w:t>
      </w:r>
      <w:r w:rsidR="00C5143F" w:rsidRPr="00CA44C2">
        <w:rPr>
          <w:sz w:val="24"/>
          <w:szCs w:val="24"/>
        </w:rPr>
        <w:t xml:space="preserve">approval upon a simple motion and with </w:t>
      </w:r>
      <w:r w:rsidR="00C5143F" w:rsidRPr="00CA44C2">
        <w:rPr>
          <w:b/>
          <w:sz w:val="24"/>
          <w:szCs w:val="24"/>
          <w:u w:val="single"/>
        </w:rPr>
        <w:t>a roll call vote</w:t>
      </w:r>
      <w:r w:rsidR="00C5143F" w:rsidRPr="00CA44C2">
        <w:rPr>
          <w:sz w:val="24"/>
          <w:szCs w:val="24"/>
        </w:rPr>
        <w:t xml:space="preserve"> for adoption.</w:t>
      </w:r>
    </w:p>
    <w:p w14:paraId="2A263129" w14:textId="04598A68" w:rsidR="009D1CDD" w:rsidRPr="00701235" w:rsidRDefault="00EE42E1" w:rsidP="009D1CDD">
      <w:pPr>
        <w:spacing w:after="0"/>
        <w:jc w:val="both"/>
        <w:rPr>
          <w:b/>
          <w:color w:val="FF0000"/>
          <w:sz w:val="24"/>
          <w:szCs w:val="24"/>
          <w:u w:val="single"/>
        </w:rPr>
      </w:pPr>
      <w:r w:rsidRPr="00701235">
        <w:rPr>
          <w:b/>
          <w:color w:val="FF0000"/>
          <w:sz w:val="24"/>
          <w:szCs w:val="24"/>
        </w:rPr>
        <w:tab/>
      </w:r>
      <w:r w:rsidRPr="00701235">
        <w:rPr>
          <w:b/>
          <w:color w:val="FF0000"/>
          <w:sz w:val="24"/>
          <w:szCs w:val="24"/>
        </w:rPr>
        <w:tab/>
      </w:r>
      <w:r w:rsidRPr="00701235">
        <w:rPr>
          <w:b/>
          <w:color w:val="FF0000"/>
          <w:sz w:val="24"/>
          <w:szCs w:val="24"/>
        </w:rPr>
        <w:tab/>
      </w:r>
    </w:p>
    <w:p w14:paraId="198B216B" w14:textId="77777777" w:rsidR="009B5BF6" w:rsidRDefault="00C36517" w:rsidP="00C36517">
      <w:pPr>
        <w:spacing w:after="0"/>
        <w:rPr>
          <w:b/>
          <w:sz w:val="24"/>
          <w:szCs w:val="24"/>
          <w:u w:val="single"/>
        </w:rPr>
      </w:pPr>
      <w:r w:rsidRPr="00A766C9">
        <w:rPr>
          <w:b/>
          <w:sz w:val="24"/>
          <w:szCs w:val="24"/>
          <w:u w:val="single"/>
        </w:rPr>
        <w:t xml:space="preserve">MISCELLANEOUS BUSINESS: </w:t>
      </w:r>
    </w:p>
    <w:p w14:paraId="77B424F4" w14:textId="1E2D5B8C" w:rsidR="004F3215" w:rsidRDefault="00E94285" w:rsidP="004F3215">
      <w:pPr>
        <w:spacing w:after="0"/>
        <w:rPr>
          <w:b/>
          <w:sz w:val="24"/>
          <w:szCs w:val="24"/>
        </w:rPr>
      </w:pPr>
      <w:r w:rsidRPr="004F3215">
        <w:rPr>
          <w:b/>
          <w:sz w:val="24"/>
          <w:szCs w:val="24"/>
        </w:rPr>
        <w:t xml:space="preserve">Joanie Fitzwater </w:t>
      </w:r>
      <w:r w:rsidR="004F3215">
        <w:rPr>
          <w:b/>
          <w:sz w:val="24"/>
          <w:szCs w:val="24"/>
        </w:rPr>
        <w:t>to address the members of the Council regarding the following items:</w:t>
      </w:r>
    </w:p>
    <w:p w14:paraId="255FEB7D" w14:textId="3E725F8A" w:rsidR="004F3215" w:rsidRPr="004F3215" w:rsidRDefault="004F3215" w:rsidP="004F3215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4F3215">
        <w:rPr>
          <w:b/>
          <w:sz w:val="24"/>
          <w:szCs w:val="24"/>
        </w:rPr>
        <w:t>Quality of Place Plan Implementation Table and letter of support</w:t>
      </w:r>
    </w:p>
    <w:p w14:paraId="6BD9EA0E" w14:textId="44C81277" w:rsidR="004F3215" w:rsidRPr="004F3215" w:rsidRDefault="004F3215" w:rsidP="004F3215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4F3215">
        <w:rPr>
          <w:b/>
          <w:sz w:val="24"/>
          <w:szCs w:val="24"/>
        </w:rPr>
        <w:t>EPA Grant Award</w:t>
      </w:r>
    </w:p>
    <w:p w14:paraId="6B8948D8" w14:textId="77777777" w:rsidR="004F3215" w:rsidRPr="0051136C" w:rsidRDefault="004F3215" w:rsidP="00C36517">
      <w:pPr>
        <w:spacing w:after="0"/>
        <w:rPr>
          <w:b/>
          <w:color w:val="FF0000"/>
          <w:sz w:val="24"/>
          <w:szCs w:val="24"/>
          <w:u w:val="single"/>
        </w:rPr>
      </w:pPr>
    </w:p>
    <w:p w14:paraId="2D6A489E" w14:textId="77777777" w:rsidR="00625524" w:rsidRDefault="00625524" w:rsidP="00C36517">
      <w:pPr>
        <w:spacing w:after="0"/>
        <w:rPr>
          <w:b/>
          <w:sz w:val="24"/>
          <w:szCs w:val="24"/>
          <w:u w:val="single"/>
        </w:rPr>
      </w:pPr>
    </w:p>
    <w:p w14:paraId="2FE0D32F" w14:textId="54F09B7C" w:rsidR="00A766C9" w:rsidRPr="008368CC" w:rsidRDefault="00A766C9" w:rsidP="00A766C9">
      <w:pPr>
        <w:spacing w:after="0"/>
        <w:rPr>
          <w:b/>
          <w:sz w:val="24"/>
          <w:szCs w:val="24"/>
        </w:rPr>
      </w:pPr>
      <w:r w:rsidRPr="008368CC">
        <w:rPr>
          <w:b/>
          <w:sz w:val="24"/>
          <w:szCs w:val="24"/>
        </w:rPr>
        <w:t xml:space="preserve">Dan Miller </w:t>
      </w:r>
      <w:r w:rsidRPr="008368CC">
        <w:rPr>
          <w:b/>
          <w:sz w:val="24"/>
          <w:szCs w:val="24"/>
        </w:rPr>
        <w:t xml:space="preserve">to address the members of the Council regarding upcoming funding </w:t>
      </w:r>
      <w:r w:rsidR="0051136C" w:rsidRPr="008368CC">
        <w:rPr>
          <w:b/>
          <w:sz w:val="24"/>
          <w:szCs w:val="24"/>
        </w:rPr>
        <w:t xml:space="preserve">needs for proposed </w:t>
      </w:r>
      <w:r w:rsidRPr="008368CC">
        <w:rPr>
          <w:b/>
          <w:sz w:val="24"/>
          <w:szCs w:val="24"/>
        </w:rPr>
        <w:t>projects</w:t>
      </w:r>
      <w:r w:rsidR="0051136C" w:rsidRPr="008368CC">
        <w:rPr>
          <w:b/>
          <w:sz w:val="24"/>
          <w:szCs w:val="24"/>
        </w:rPr>
        <w:t>.</w:t>
      </w:r>
    </w:p>
    <w:p w14:paraId="68C00D8A" w14:textId="77777777" w:rsidR="00A766C9" w:rsidRPr="008368CC" w:rsidRDefault="00A766C9" w:rsidP="00C36517">
      <w:pPr>
        <w:spacing w:after="0"/>
        <w:rPr>
          <w:b/>
          <w:sz w:val="24"/>
          <w:szCs w:val="24"/>
          <w:u w:val="single"/>
        </w:rPr>
      </w:pPr>
    </w:p>
    <w:p w14:paraId="0CA32A8E" w14:textId="1E1FD703" w:rsidR="00C36517" w:rsidRPr="008368CC" w:rsidRDefault="00CA44C2" w:rsidP="00C36517">
      <w:pPr>
        <w:spacing w:after="0"/>
        <w:rPr>
          <w:b/>
          <w:sz w:val="24"/>
          <w:szCs w:val="24"/>
        </w:rPr>
      </w:pPr>
      <w:r w:rsidRPr="008368CC">
        <w:rPr>
          <w:b/>
          <w:sz w:val="24"/>
          <w:szCs w:val="24"/>
        </w:rPr>
        <w:t xml:space="preserve">Upcoming dates for the </w:t>
      </w:r>
      <w:proofErr w:type="gramStart"/>
      <w:r w:rsidRPr="008368CC">
        <w:rPr>
          <w:b/>
          <w:sz w:val="24"/>
          <w:szCs w:val="24"/>
        </w:rPr>
        <w:t>Mixe</w:t>
      </w:r>
      <w:r w:rsidR="008368CC">
        <w:rPr>
          <w:b/>
          <w:sz w:val="24"/>
          <w:szCs w:val="24"/>
        </w:rPr>
        <w:t>d.-</w:t>
      </w:r>
      <w:proofErr w:type="gramEnd"/>
      <w:r w:rsidRPr="008368CC">
        <w:rPr>
          <w:b/>
          <w:sz w:val="24"/>
          <w:szCs w:val="24"/>
        </w:rPr>
        <w:t xml:space="preserve"> Use Parking Garage </w:t>
      </w:r>
      <w:r w:rsidR="008368CC">
        <w:rPr>
          <w:b/>
          <w:sz w:val="24"/>
          <w:szCs w:val="24"/>
        </w:rPr>
        <w:t>Project</w:t>
      </w:r>
    </w:p>
    <w:p w14:paraId="1D08AD92" w14:textId="77777777" w:rsidR="00CA44C2" w:rsidRPr="008368CC" w:rsidRDefault="00CA44C2" w:rsidP="00C36517">
      <w:pPr>
        <w:spacing w:after="0"/>
        <w:rPr>
          <w:b/>
          <w:sz w:val="24"/>
          <w:szCs w:val="24"/>
        </w:rPr>
      </w:pPr>
    </w:p>
    <w:p w14:paraId="6AA438F0" w14:textId="77777777" w:rsidR="00C36517" w:rsidRPr="00701235" w:rsidRDefault="00C36517" w:rsidP="00C36517">
      <w:pPr>
        <w:spacing w:after="0"/>
        <w:jc w:val="both"/>
        <w:rPr>
          <w:b/>
          <w:sz w:val="24"/>
          <w:szCs w:val="24"/>
        </w:rPr>
      </w:pPr>
      <w:r w:rsidRPr="00701235">
        <w:rPr>
          <w:b/>
          <w:sz w:val="24"/>
          <w:szCs w:val="24"/>
          <w:u w:val="single"/>
        </w:rPr>
        <w:t>PETITION OR COMMENTS OF CITIZENS:</w:t>
      </w:r>
      <w:r w:rsidRPr="00701235">
        <w:rPr>
          <w:b/>
          <w:sz w:val="24"/>
          <w:szCs w:val="24"/>
        </w:rPr>
        <w:tab/>
      </w:r>
    </w:p>
    <w:p w14:paraId="39294799" w14:textId="77777777" w:rsidR="00C36517" w:rsidRPr="00701235" w:rsidRDefault="00C36517" w:rsidP="00C36517">
      <w:pPr>
        <w:spacing w:after="0"/>
        <w:jc w:val="both"/>
        <w:rPr>
          <w:b/>
          <w:sz w:val="24"/>
          <w:szCs w:val="24"/>
        </w:rPr>
      </w:pPr>
    </w:p>
    <w:p w14:paraId="7FAC8E72" w14:textId="7C8E3E59" w:rsidR="00C36517" w:rsidRPr="00701235" w:rsidRDefault="00C36517" w:rsidP="00C36517">
      <w:pPr>
        <w:spacing w:after="0"/>
        <w:jc w:val="both"/>
        <w:rPr>
          <w:b/>
          <w:sz w:val="24"/>
          <w:szCs w:val="24"/>
          <w:u w:val="single"/>
        </w:rPr>
      </w:pPr>
      <w:r w:rsidRPr="00701235">
        <w:rPr>
          <w:b/>
          <w:sz w:val="24"/>
          <w:szCs w:val="24"/>
          <w:u w:val="single"/>
        </w:rPr>
        <w:t>NEXT SCHEDULED MEETING</w:t>
      </w:r>
      <w:proofErr w:type="gramStart"/>
      <w:r w:rsidRPr="00701235">
        <w:rPr>
          <w:b/>
          <w:sz w:val="24"/>
          <w:szCs w:val="24"/>
          <w:u w:val="single"/>
        </w:rPr>
        <w:t>:</w:t>
      </w:r>
      <w:r w:rsidRPr="00701235">
        <w:rPr>
          <w:b/>
          <w:sz w:val="24"/>
          <w:szCs w:val="24"/>
        </w:rPr>
        <w:t xml:space="preserve">  </w:t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</w:rPr>
        <w:tab/>
      </w:r>
      <w:r w:rsidRPr="00701235">
        <w:rPr>
          <w:b/>
          <w:sz w:val="24"/>
          <w:szCs w:val="24"/>
          <w:u w:val="single"/>
        </w:rPr>
        <w:t>Wednesday</w:t>
      </w:r>
      <w:proofErr w:type="gramEnd"/>
      <w:r w:rsidR="006E7774" w:rsidRPr="00701235">
        <w:rPr>
          <w:b/>
          <w:sz w:val="24"/>
          <w:szCs w:val="24"/>
          <w:u w:val="single"/>
        </w:rPr>
        <w:t xml:space="preserve">, </w:t>
      </w:r>
      <w:r w:rsidR="00701235" w:rsidRPr="00701235">
        <w:rPr>
          <w:b/>
          <w:sz w:val="24"/>
          <w:szCs w:val="24"/>
          <w:u w:val="single"/>
        </w:rPr>
        <w:t>11</w:t>
      </w:r>
      <w:r w:rsidR="00701235" w:rsidRPr="00701235">
        <w:rPr>
          <w:b/>
          <w:sz w:val="24"/>
          <w:szCs w:val="24"/>
          <w:u w:val="single"/>
          <w:vertAlign w:val="superscript"/>
        </w:rPr>
        <w:t>th</w:t>
      </w:r>
      <w:r w:rsidR="00701235" w:rsidRPr="00701235">
        <w:rPr>
          <w:b/>
          <w:sz w:val="24"/>
          <w:szCs w:val="24"/>
          <w:u w:val="single"/>
        </w:rPr>
        <w:t xml:space="preserve"> of June</w:t>
      </w:r>
      <w:r w:rsidR="00604D9C" w:rsidRPr="00701235">
        <w:rPr>
          <w:b/>
          <w:sz w:val="24"/>
          <w:szCs w:val="24"/>
          <w:u w:val="single"/>
        </w:rPr>
        <w:t xml:space="preserve"> </w:t>
      </w:r>
      <w:r w:rsidR="00C978AC" w:rsidRPr="00701235">
        <w:rPr>
          <w:b/>
          <w:sz w:val="24"/>
          <w:szCs w:val="24"/>
          <w:u w:val="single"/>
        </w:rPr>
        <w:t>2025</w:t>
      </w:r>
    </w:p>
    <w:p w14:paraId="19E1B1C3" w14:textId="77777777" w:rsidR="00C36517" w:rsidRPr="00701235" w:rsidRDefault="00C36517" w:rsidP="00C36517">
      <w:pPr>
        <w:spacing w:after="0"/>
        <w:jc w:val="both"/>
        <w:rPr>
          <w:b/>
          <w:sz w:val="24"/>
          <w:szCs w:val="24"/>
          <w:u w:val="single"/>
        </w:rPr>
      </w:pPr>
    </w:p>
    <w:p w14:paraId="026D538B" w14:textId="77777777" w:rsidR="00C36517" w:rsidRPr="00701235" w:rsidRDefault="00C36517" w:rsidP="00C36517">
      <w:pPr>
        <w:spacing w:after="0"/>
        <w:jc w:val="both"/>
        <w:rPr>
          <w:b/>
          <w:sz w:val="24"/>
          <w:szCs w:val="24"/>
        </w:rPr>
      </w:pPr>
      <w:r w:rsidRPr="00701235">
        <w:rPr>
          <w:b/>
          <w:sz w:val="24"/>
          <w:szCs w:val="24"/>
          <w:u w:val="single"/>
        </w:rPr>
        <w:t>ADJOURNMENT</w:t>
      </w:r>
      <w:r w:rsidR="002C4620" w:rsidRPr="00701235">
        <w:rPr>
          <w:b/>
          <w:sz w:val="24"/>
          <w:szCs w:val="24"/>
        </w:rPr>
        <w:t xml:space="preserve">. </w:t>
      </w:r>
    </w:p>
    <w:p w14:paraId="7D9B2034" w14:textId="3DA23E1A" w:rsidR="007562DE" w:rsidRPr="00701235" w:rsidRDefault="00C978AC" w:rsidP="0035273F">
      <w:pPr>
        <w:spacing w:after="0"/>
        <w:jc w:val="both"/>
        <w:rPr>
          <w:b/>
          <w:color w:val="FF0000"/>
          <w:sz w:val="24"/>
          <w:szCs w:val="24"/>
        </w:rPr>
      </w:pPr>
      <w:r w:rsidRPr="00701235">
        <w:rPr>
          <w:b/>
          <w:color w:val="FF0000"/>
          <w:sz w:val="24"/>
          <w:szCs w:val="24"/>
        </w:rPr>
        <w:tab/>
      </w:r>
      <w:r w:rsidRPr="00701235">
        <w:rPr>
          <w:b/>
          <w:color w:val="FF0000"/>
          <w:sz w:val="24"/>
          <w:szCs w:val="24"/>
        </w:rPr>
        <w:tab/>
      </w:r>
      <w:r w:rsidRPr="00701235">
        <w:rPr>
          <w:b/>
          <w:color w:val="FF0000"/>
          <w:sz w:val="24"/>
          <w:szCs w:val="24"/>
        </w:rPr>
        <w:tab/>
      </w:r>
      <w:r w:rsidRPr="00701235">
        <w:rPr>
          <w:b/>
          <w:color w:val="FF0000"/>
          <w:sz w:val="24"/>
          <w:szCs w:val="24"/>
        </w:rPr>
        <w:tab/>
      </w:r>
    </w:p>
    <w:sectPr w:rsidR="007562DE" w:rsidRPr="00701235" w:rsidSect="00BB217F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DB0B" w14:textId="77777777" w:rsidR="006E0F1D" w:rsidRDefault="006E0F1D" w:rsidP="00C84CF5">
      <w:pPr>
        <w:spacing w:after="0" w:line="240" w:lineRule="auto"/>
      </w:pPr>
      <w:r>
        <w:separator/>
      </w:r>
    </w:p>
  </w:endnote>
  <w:endnote w:type="continuationSeparator" w:id="0">
    <w:p w14:paraId="31BA2604" w14:textId="77777777" w:rsidR="006E0F1D" w:rsidRDefault="006E0F1D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56888" w14:textId="5591A5BB"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</w:t>
    </w:r>
    <w:r w:rsidR="00EE55E8">
      <w:t xml:space="preserve">May </w:t>
    </w:r>
    <w:r w:rsidR="00701235">
      <w:t>28</w:t>
    </w:r>
    <w:r w:rsidR="00EE55E8">
      <w:t>th</w:t>
    </w:r>
    <w:r w:rsidR="000049A2">
      <w:t>, 2025</w:t>
    </w:r>
  </w:p>
  <w:p w14:paraId="19482CB9" w14:textId="77777777" w:rsidR="003E5BBC" w:rsidRDefault="003E5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09B12" w14:textId="4C4CBE29" w:rsidR="00FF5808" w:rsidRDefault="00FF5808" w:rsidP="00FF5808">
    <w:pPr>
      <w:pStyle w:val="Footer"/>
      <w:jc w:val="center"/>
    </w:pPr>
    <w:r>
      <w:t xml:space="preserve">City of Greenfield Council Agenda – Wednesday, </w:t>
    </w:r>
    <w:r w:rsidR="00701235">
      <w:t>28</w:t>
    </w:r>
    <w:r w:rsidR="00701235" w:rsidRPr="00701235">
      <w:rPr>
        <w:vertAlign w:val="superscript"/>
      </w:rPr>
      <w:t>th</w:t>
    </w:r>
    <w:r w:rsidR="00701235">
      <w:t xml:space="preserve"> May</w:t>
    </w:r>
    <w:r>
      <w:t xml:space="preserve"> 2025</w:t>
    </w:r>
  </w:p>
  <w:p w14:paraId="3EF48AE6" w14:textId="77777777" w:rsidR="004138B7" w:rsidRDefault="0041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D6078" w14:textId="77777777" w:rsidR="006E0F1D" w:rsidRDefault="006E0F1D" w:rsidP="00C84CF5">
      <w:pPr>
        <w:spacing w:after="0" w:line="240" w:lineRule="auto"/>
      </w:pPr>
      <w:r>
        <w:separator/>
      </w:r>
    </w:p>
  </w:footnote>
  <w:footnote w:type="continuationSeparator" w:id="0">
    <w:p w14:paraId="2D4F2031" w14:textId="77777777" w:rsidR="006E0F1D" w:rsidRDefault="006E0F1D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11659"/>
      <w:docPartObj>
        <w:docPartGallery w:val="Page Numbers (Top of Page)"/>
        <w:docPartUnique/>
      </w:docPartObj>
    </w:sdtPr>
    <w:sdtEndPr/>
    <w:sdtContent>
      <w:p w14:paraId="28EC725A" w14:textId="77777777"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9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BB423" w14:textId="77777777"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77D"/>
    <w:multiLevelType w:val="hybridMultilevel"/>
    <w:tmpl w:val="9806C0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C40B62"/>
    <w:multiLevelType w:val="hybridMultilevel"/>
    <w:tmpl w:val="AF4CA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13119">
    <w:abstractNumId w:val="2"/>
  </w:num>
  <w:num w:numId="2" w16cid:durableId="1273591030">
    <w:abstractNumId w:val="4"/>
  </w:num>
  <w:num w:numId="3" w16cid:durableId="1607231079">
    <w:abstractNumId w:val="5"/>
  </w:num>
  <w:num w:numId="4" w16cid:durableId="1287811856">
    <w:abstractNumId w:val="1"/>
  </w:num>
  <w:num w:numId="5" w16cid:durableId="147985515">
    <w:abstractNumId w:val="3"/>
  </w:num>
  <w:num w:numId="6" w16cid:durableId="91280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AB"/>
    <w:rsid w:val="00002A6D"/>
    <w:rsid w:val="0000473D"/>
    <w:rsid w:val="00004741"/>
    <w:rsid w:val="000049A2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60CF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37611"/>
    <w:rsid w:val="0004171C"/>
    <w:rsid w:val="000419AB"/>
    <w:rsid w:val="00042531"/>
    <w:rsid w:val="000425D8"/>
    <w:rsid w:val="0004273C"/>
    <w:rsid w:val="00043AAB"/>
    <w:rsid w:val="000440EF"/>
    <w:rsid w:val="000458C7"/>
    <w:rsid w:val="00045A1E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673A6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5F6C"/>
    <w:rsid w:val="00096CFA"/>
    <w:rsid w:val="00096E04"/>
    <w:rsid w:val="00097122"/>
    <w:rsid w:val="00097C12"/>
    <w:rsid w:val="00097CF2"/>
    <w:rsid w:val="000A0204"/>
    <w:rsid w:val="000A45ED"/>
    <w:rsid w:val="000A5203"/>
    <w:rsid w:val="000A5880"/>
    <w:rsid w:val="000B12CD"/>
    <w:rsid w:val="000B23B3"/>
    <w:rsid w:val="000B2DFE"/>
    <w:rsid w:val="000B3F57"/>
    <w:rsid w:val="000B44A2"/>
    <w:rsid w:val="000B4E4B"/>
    <w:rsid w:val="000B53BC"/>
    <w:rsid w:val="000C0F67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2A93"/>
    <w:rsid w:val="000D3E2F"/>
    <w:rsid w:val="000D4483"/>
    <w:rsid w:val="000D4D10"/>
    <w:rsid w:val="000D51C1"/>
    <w:rsid w:val="000D534E"/>
    <w:rsid w:val="000D6AEA"/>
    <w:rsid w:val="000E1838"/>
    <w:rsid w:val="000E5DE0"/>
    <w:rsid w:val="000E7A11"/>
    <w:rsid w:val="000F02AC"/>
    <w:rsid w:val="000F0810"/>
    <w:rsid w:val="000F3841"/>
    <w:rsid w:val="000F4EB8"/>
    <w:rsid w:val="00100776"/>
    <w:rsid w:val="00102444"/>
    <w:rsid w:val="0010312B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1AAD"/>
    <w:rsid w:val="00122632"/>
    <w:rsid w:val="00122F0D"/>
    <w:rsid w:val="00124CC0"/>
    <w:rsid w:val="00125F8B"/>
    <w:rsid w:val="00126D99"/>
    <w:rsid w:val="001306F5"/>
    <w:rsid w:val="001307AD"/>
    <w:rsid w:val="00130911"/>
    <w:rsid w:val="001339E4"/>
    <w:rsid w:val="00134ACF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1851"/>
    <w:rsid w:val="0015437A"/>
    <w:rsid w:val="001550F9"/>
    <w:rsid w:val="001558BF"/>
    <w:rsid w:val="00156569"/>
    <w:rsid w:val="00157EBC"/>
    <w:rsid w:val="0016106D"/>
    <w:rsid w:val="00161797"/>
    <w:rsid w:val="00163A63"/>
    <w:rsid w:val="00164487"/>
    <w:rsid w:val="00166ADA"/>
    <w:rsid w:val="001671F4"/>
    <w:rsid w:val="001714F2"/>
    <w:rsid w:val="00174C5E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38E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39D4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3D0B"/>
    <w:rsid w:val="001B4716"/>
    <w:rsid w:val="001C2424"/>
    <w:rsid w:val="001C52BC"/>
    <w:rsid w:val="001C559F"/>
    <w:rsid w:val="001C5AB3"/>
    <w:rsid w:val="001C6400"/>
    <w:rsid w:val="001C641F"/>
    <w:rsid w:val="001C7914"/>
    <w:rsid w:val="001D0EC8"/>
    <w:rsid w:val="001D1284"/>
    <w:rsid w:val="001D15C2"/>
    <w:rsid w:val="001D4A10"/>
    <w:rsid w:val="001D6AC5"/>
    <w:rsid w:val="001D7505"/>
    <w:rsid w:val="001D7A10"/>
    <w:rsid w:val="001D7E02"/>
    <w:rsid w:val="001E5C66"/>
    <w:rsid w:val="001E7EEA"/>
    <w:rsid w:val="001F2E46"/>
    <w:rsid w:val="001F3F84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1AC4"/>
    <w:rsid w:val="0021265F"/>
    <w:rsid w:val="00212EAB"/>
    <w:rsid w:val="00212F8B"/>
    <w:rsid w:val="00213BD6"/>
    <w:rsid w:val="00214421"/>
    <w:rsid w:val="0021478E"/>
    <w:rsid w:val="002147BD"/>
    <w:rsid w:val="00216561"/>
    <w:rsid w:val="00217066"/>
    <w:rsid w:val="002173CD"/>
    <w:rsid w:val="00224469"/>
    <w:rsid w:val="00224AE5"/>
    <w:rsid w:val="002278FC"/>
    <w:rsid w:val="00227F3B"/>
    <w:rsid w:val="0023013D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3541"/>
    <w:rsid w:val="00254CD0"/>
    <w:rsid w:val="002554EF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0F9B"/>
    <w:rsid w:val="0027209C"/>
    <w:rsid w:val="00272E57"/>
    <w:rsid w:val="0027344A"/>
    <w:rsid w:val="00273892"/>
    <w:rsid w:val="00274586"/>
    <w:rsid w:val="00277A63"/>
    <w:rsid w:val="00277AF7"/>
    <w:rsid w:val="00280119"/>
    <w:rsid w:val="00280804"/>
    <w:rsid w:val="002852F7"/>
    <w:rsid w:val="00285A1E"/>
    <w:rsid w:val="00292476"/>
    <w:rsid w:val="00292D25"/>
    <w:rsid w:val="002944B5"/>
    <w:rsid w:val="002948DB"/>
    <w:rsid w:val="002952F3"/>
    <w:rsid w:val="002959B0"/>
    <w:rsid w:val="00296560"/>
    <w:rsid w:val="002965AB"/>
    <w:rsid w:val="002969F7"/>
    <w:rsid w:val="0029759A"/>
    <w:rsid w:val="00297A8D"/>
    <w:rsid w:val="002A34CB"/>
    <w:rsid w:val="002A3B89"/>
    <w:rsid w:val="002A4243"/>
    <w:rsid w:val="002B0613"/>
    <w:rsid w:val="002B2E7C"/>
    <w:rsid w:val="002B30E3"/>
    <w:rsid w:val="002B4F91"/>
    <w:rsid w:val="002B61D7"/>
    <w:rsid w:val="002B7195"/>
    <w:rsid w:val="002C0BCD"/>
    <w:rsid w:val="002C0C91"/>
    <w:rsid w:val="002C1CA7"/>
    <w:rsid w:val="002C3B5B"/>
    <w:rsid w:val="002C4620"/>
    <w:rsid w:val="002C4A4C"/>
    <w:rsid w:val="002C6E42"/>
    <w:rsid w:val="002D12F8"/>
    <w:rsid w:val="002D14B7"/>
    <w:rsid w:val="002D1A65"/>
    <w:rsid w:val="002D36AB"/>
    <w:rsid w:val="002D3C0B"/>
    <w:rsid w:val="002D5DB0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60D5"/>
    <w:rsid w:val="002F79ED"/>
    <w:rsid w:val="002F7A84"/>
    <w:rsid w:val="00300FDE"/>
    <w:rsid w:val="00305BD3"/>
    <w:rsid w:val="00305F22"/>
    <w:rsid w:val="003070AD"/>
    <w:rsid w:val="00311C34"/>
    <w:rsid w:val="00313A2B"/>
    <w:rsid w:val="00313A46"/>
    <w:rsid w:val="003142BC"/>
    <w:rsid w:val="00316277"/>
    <w:rsid w:val="003162B9"/>
    <w:rsid w:val="0031632F"/>
    <w:rsid w:val="0032162B"/>
    <w:rsid w:val="003218BD"/>
    <w:rsid w:val="00321B8C"/>
    <w:rsid w:val="003224EB"/>
    <w:rsid w:val="00323609"/>
    <w:rsid w:val="00324B26"/>
    <w:rsid w:val="003250E1"/>
    <w:rsid w:val="00325811"/>
    <w:rsid w:val="00326943"/>
    <w:rsid w:val="00327766"/>
    <w:rsid w:val="003279BD"/>
    <w:rsid w:val="0033202B"/>
    <w:rsid w:val="00333ACB"/>
    <w:rsid w:val="0033437A"/>
    <w:rsid w:val="00335B40"/>
    <w:rsid w:val="00337060"/>
    <w:rsid w:val="00337201"/>
    <w:rsid w:val="00337B15"/>
    <w:rsid w:val="0034451C"/>
    <w:rsid w:val="0034739D"/>
    <w:rsid w:val="0035273F"/>
    <w:rsid w:val="00353C3C"/>
    <w:rsid w:val="003541D2"/>
    <w:rsid w:val="003560F9"/>
    <w:rsid w:val="0035767A"/>
    <w:rsid w:val="003601DA"/>
    <w:rsid w:val="00360297"/>
    <w:rsid w:val="00363D11"/>
    <w:rsid w:val="003646C1"/>
    <w:rsid w:val="00365438"/>
    <w:rsid w:val="0036671B"/>
    <w:rsid w:val="00366BD5"/>
    <w:rsid w:val="00371181"/>
    <w:rsid w:val="003715A2"/>
    <w:rsid w:val="003737B3"/>
    <w:rsid w:val="00374929"/>
    <w:rsid w:val="003760B3"/>
    <w:rsid w:val="003812FF"/>
    <w:rsid w:val="0038260B"/>
    <w:rsid w:val="00383464"/>
    <w:rsid w:val="0038490D"/>
    <w:rsid w:val="00385A01"/>
    <w:rsid w:val="00390235"/>
    <w:rsid w:val="003921D5"/>
    <w:rsid w:val="003A0ABB"/>
    <w:rsid w:val="003A3BA7"/>
    <w:rsid w:val="003A4750"/>
    <w:rsid w:val="003A528A"/>
    <w:rsid w:val="003A55A6"/>
    <w:rsid w:val="003A7B49"/>
    <w:rsid w:val="003B2100"/>
    <w:rsid w:val="003B2ADC"/>
    <w:rsid w:val="003B4030"/>
    <w:rsid w:val="003B4E78"/>
    <w:rsid w:val="003B7DB1"/>
    <w:rsid w:val="003C0799"/>
    <w:rsid w:val="003C0EE1"/>
    <w:rsid w:val="003C2492"/>
    <w:rsid w:val="003C3A01"/>
    <w:rsid w:val="003C467F"/>
    <w:rsid w:val="003C58F2"/>
    <w:rsid w:val="003C72FA"/>
    <w:rsid w:val="003C745E"/>
    <w:rsid w:val="003D1203"/>
    <w:rsid w:val="003D47A8"/>
    <w:rsid w:val="003D65C3"/>
    <w:rsid w:val="003E0481"/>
    <w:rsid w:val="003E0CC3"/>
    <w:rsid w:val="003E17B0"/>
    <w:rsid w:val="003E2601"/>
    <w:rsid w:val="003E3A68"/>
    <w:rsid w:val="003E4666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6501"/>
    <w:rsid w:val="003F79C7"/>
    <w:rsid w:val="004020BD"/>
    <w:rsid w:val="00403BDC"/>
    <w:rsid w:val="00404B1A"/>
    <w:rsid w:val="00405257"/>
    <w:rsid w:val="004066DB"/>
    <w:rsid w:val="00406E4D"/>
    <w:rsid w:val="00407506"/>
    <w:rsid w:val="00407B8B"/>
    <w:rsid w:val="00411995"/>
    <w:rsid w:val="00412652"/>
    <w:rsid w:val="00413297"/>
    <w:rsid w:val="004138B7"/>
    <w:rsid w:val="004156C0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24A4C"/>
    <w:rsid w:val="00426B65"/>
    <w:rsid w:val="004324B2"/>
    <w:rsid w:val="004341BC"/>
    <w:rsid w:val="004363A1"/>
    <w:rsid w:val="004366EC"/>
    <w:rsid w:val="00437020"/>
    <w:rsid w:val="0043702D"/>
    <w:rsid w:val="00440F3E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37E2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60D"/>
    <w:rsid w:val="00482AB1"/>
    <w:rsid w:val="00484E36"/>
    <w:rsid w:val="00487006"/>
    <w:rsid w:val="00487049"/>
    <w:rsid w:val="00490DC7"/>
    <w:rsid w:val="0049260D"/>
    <w:rsid w:val="0049316E"/>
    <w:rsid w:val="004934C5"/>
    <w:rsid w:val="00495DDE"/>
    <w:rsid w:val="0049690E"/>
    <w:rsid w:val="004B0CC4"/>
    <w:rsid w:val="004B2F72"/>
    <w:rsid w:val="004B37CF"/>
    <w:rsid w:val="004B490A"/>
    <w:rsid w:val="004B4BFB"/>
    <w:rsid w:val="004B598F"/>
    <w:rsid w:val="004B5B68"/>
    <w:rsid w:val="004B6A99"/>
    <w:rsid w:val="004B7BC1"/>
    <w:rsid w:val="004C1A28"/>
    <w:rsid w:val="004C301E"/>
    <w:rsid w:val="004C320A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7E1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3215"/>
    <w:rsid w:val="004F4596"/>
    <w:rsid w:val="004F4827"/>
    <w:rsid w:val="004F4FA8"/>
    <w:rsid w:val="004F5CBC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136C"/>
    <w:rsid w:val="00511C98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37738"/>
    <w:rsid w:val="00540630"/>
    <w:rsid w:val="00540732"/>
    <w:rsid w:val="00541886"/>
    <w:rsid w:val="00543C4C"/>
    <w:rsid w:val="00546E6E"/>
    <w:rsid w:val="005478DB"/>
    <w:rsid w:val="00547BB7"/>
    <w:rsid w:val="005517C2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590"/>
    <w:rsid w:val="00564E65"/>
    <w:rsid w:val="00566FDE"/>
    <w:rsid w:val="00567286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0BB4"/>
    <w:rsid w:val="00592270"/>
    <w:rsid w:val="0059411A"/>
    <w:rsid w:val="0059443D"/>
    <w:rsid w:val="00595C56"/>
    <w:rsid w:val="005A0BEB"/>
    <w:rsid w:val="005A350B"/>
    <w:rsid w:val="005A3CD7"/>
    <w:rsid w:val="005A5550"/>
    <w:rsid w:val="005A58B7"/>
    <w:rsid w:val="005A5DB5"/>
    <w:rsid w:val="005A5E75"/>
    <w:rsid w:val="005B1D6C"/>
    <w:rsid w:val="005C02A6"/>
    <w:rsid w:val="005C09F2"/>
    <w:rsid w:val="005C1395"/>
    <w:rsid w:val="005C15AF"/>
    <w:rsid w:val="005C1A63"/>
    <w:rsid w:val="005C2AAC"/>
    <w:rsid w:val="005C4311"/>
    <w:rsid w:val="005C58AF"/>
    <w:rsid w:val="005C5B0E"/>
    <w:rsid w:val="005C7B79"/>
    <w:rsid w:val="005D19B4"/>
    <w:rsid w:val="005D1F36"/>
    <w:rsid w:val="005D210D"/>
    <w:rsid w:val="005D28A3"/>
    <w:rsid w:val="005D3D3A"/>
    <w:rsid w:val="005D3E5A"/>
    <w:rsid w:val="005D3EF2"/>
    <w:rsid w:val="005D450E"/>
    <w:rsid w:val="005D6CC6"/>
    <w:rsid w:val="005D7707"/>
    <w:rsid w:val="005E17DB"/>
    <w:rsid w:val="005E25BD"/>
    <w:rsid w:val="005E28DF"/>
    <w:rsid w:val="005E3308"/>
    <w:rsid w:val="005E3E32"/>
    <w:rsid w:val="005E62FC"/>
    <w:rsid w:val="005E74BE"/>
    <w:rsid w:val="005E7A9B"/>
    <w:rsid w:val="005F01B0"/>
    <w:rsid w:val="005F026A"/>
    <w:rsid w:val="005F1517"/>
    <w:rsid w:val="005F29D1"/>
    <w:rsid w:val="005F2BC6"/>
    <w:rsid w:val="005F3503"/>
    <w:rsid w:val="005F4859"/>
    <w:rsid w:val="005F620A"/>
    <w:rsid w:val="006013E8"/>
    <w:rsid w:val="006017EE"/>
    <w:rsid w:val="00601B67"/>
    <w:rsid w:val="00601E14"/>
    <w:rsid w:val="00602E35"/>
    <w:rsid w:val="00603F09"/>
    <w:rsid w:val="00604B1F"/>
    <w:rsid w:val="00604D9C"/>
    <w:rsid w:val="0060685C"/>
    <w:rsid w:val="00606C1E"/>
    <w:rsid w:val="00611983"/>
    <w:rsid w:val="00614BA2"/>
    <w:rsid w:val="00614F66"/>
    <w:rsid w:val="006154B4"/>
    <w:rsid w:val="00620AFC"/>
    <w:rsid w:val="00621DF3"/>
    <w:rsid w:val="00622EE6"/>
    <w:rsid w:val="00624DE0"/>
    <w:rsid w:val="00625064"/>
    <w:rsid w:val="00625524"/>
    <w:rsid w:val="00625660"/>
    <w:rsid w:val="00625C27"/>
    <w:rsid w:val="0063075C"/>
    <w:rsid w:val="0063100C"/>
    <w:rsid w:val="00632CE3"/>
    <w:rsid w:val="00633520"/>
    <w:rsid w:val="00640A48"/>
    <w:rsid w:val="006410C4"/>
    <w:rsid w:val="00643CD7"/>
    <w:rsid w:val="006464E0"/>
    <w:rsid w:val="00647E84"/>
    <w:rsid w:val="00647F6A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5E57"/>
    <w:rsid w:val="006864D3"/>
    <w:rsid w:val="00687511"/>
    <w:rsid w:val="006901BA"/>
    <w:rsid w:val="006914FF"/>
    <w:rsid w:val="00691CA4"/>
    <w:rsid w:val="00693AD5"/>
    <w:rsid w:val="006963FA"/>
    <w:rsid w:val="00697B6F"/>
    <w:rsid w:val="00697FCD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B1CC1"/>
    <w:rsid w:val="006B25E9"/>
    <w:rsid w:val="006B3B1B"/>
    <w:rsid w:val="006B4042"/>
    <w:rsid w:val="006B48FA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2D05"/>
    <w:rsid w:val="006D3123"/>
    <w:rsid w:val="006D3DC4"/>
    <w:rsid w:val="006D40C6"/>
    <w:rsid w:val="006D58BD"/>
    <w:rsid w:val="006D601F"/>
    <w:rsid w:val="006D606B"/>
    <w:rsid w:val="006E0F1D"/>
    <w:rsid w:val="006E154B"/>
    <w:rsid w:val="006E313A"/>
    <w:rsid w:val="006E37F7"/>
    <w:rsid w:val="006E7774"/>
    <w:rsid w:val="006F0916"/>
    <w:rsid w:val="006F1771"/>
    <w:rsid w:val="006F3816"/>
    <w:rsid w:val="006F4D1E"/>
    <w:rsid w:val="006F4F0D"/>
    <w:rsid w:val="006F5103"/>
    <w:rsid w:val="006F5857"/>
    <w:rsid w:val="006F5E5C"/>
    <w:rsid w:val="006F7094"/>
    <w:rsid w:val="00701235"/>
    <w:rsid w:val="0070172C"/>
    <w:rsid w:val="007029A3"/>
    <w:rsid w:val="00703D88"/>
    <w:rsid w:val="00704AA0"/>
    <w:rsid w:val="00706EC1"/>
    <w:rsid w:val="00707C08"/>
    <w:rsid w:val="00710056"/>
    <w:rsid w:val="00710487"/>
    <w:rsid w:val="00710C98"/>
    <w:rsid w:val="00711B30"/>
    <w:rsid w:val="00713D61"/>
    <w:rsid w:val="00714843"/>
    <w:rsid w:val="0072205B"/>
    <w:rsid w:val="0072374F"/>
    <w:rsid w:val="00725550"/>
    <w:rsid w:val="0072599D"/>
    <w:rsid w:val="00725FD6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6A4D"/>
    <w:rsid w:val="00747793"/>
    <w:rsid w:val="00750285"/>
    <w:rsid w:val="007516E9"/>
    <w:rsid w:val="00752AAF"/>
    <w:rsid w:val="007552F0"/>
    <w:rsid w:val="00755F89"/>
    <w:rsid w:val="007562DE"/>
    <w:rsid w:val="00757EC1"/>
    <w:rsid w:val="00760761"/>
    <w:rsid w:val="00760BB0"/>
    <w:rsid w:val="007644E3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13D9"/>
    <w:rsid w:val="007822D3"/>
    <w:rsid w:val="00784B58"/>
    <w:rsid w:val="0078685D"/>
    <w:rsid w:val="0079103B"/>
    <w:rsid w:val="007915E7"/>
    <w:rsid w:val="00791E53"/>
    <w:rsid w:val="00794AF3"/>
    <w:rsid w:val="00795A44"/>
    <w:rsid w:val="00796AC8"/>
    <w:rsid w:val="00797D98"/>
    <w:rsid w:val="007A1D2F"/>
    <w:rsid w:val="007A1DDA"/>
    <w:rsid w:val="007A229B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593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E308F"/>
    <w:rsid w:val="007F177F"/>
    <w:rsid w:val="007F18B3"/>
    <w:rsid w:val="007F4BAB"/>
    <w:rsid w:val="007F57F0"/>
    <w:rsid w:val="007F674B"/>
    <w:rsid w:val="00802478"/>
    <w:rsid w:val="00804A2A"/>
    <w:rsid w:val="00806463"/>
    <w:rsid w:val="008066E2"/>
    <w:rsid w:val="00811152"/>
    <w:rsid w:val="00811E30"/>
    <w:rsid w:val="00813214"/>
    <w:rsid w:val="008150C1"/>
    <w:rsid w:val="008166A7"/>
    <w:rsid w:val="008167C8"/>
    <w:rsid w:val="00817DEC"/>
    <w:rsid w:val="008210FB"/>
    <w:rsid w:val="00821C2C"/>
    <w:rsid w:val="0082478C"/>
    <w:rsid w:val="0082740C"/>
    <w:rsid w:val="00827587"/>
    <w:rsid w:val="0083061A"/>
    <w:rsid w:val="008317FB"/>
    <w:rsid w:val="00833160"/>
    <w:rsid w:val="00833CDA"/>
    <w:rsid w:val="0083561D"/>
    <w:rsid w:val="00835753"/>
    <w:rsid w:val="008357CA"/>
    <w:rsid w:val="00835A31"/>
    <w:rsid w:val="00835C93"/>
    <w:rsid w:val="008365E9"/>
    <w:rsid w:val="008366DC"/>
    <w:rsid w:val="008368CC"/>
    <w:rsid w:val="00837ECE"/>
    <w:rsid w:val="00840A22"/>
    <w:rsid w:val="008439C8"/>
    <w:rsid w:val="00845845"/>
    <w:rsid w:val="00845E1C"/>
    <w:rsid w:val="00846175"/>
    <w:rsid w:val="00846662"/>
    <w:rsid w:val="008466BC"/>
    <w:rsid w:val="0084738B"/>
    <w:rsid w:val="00847981"/>
    <w:rsid w:val="008519D5"/>
    <w:rsid w:val="00852625"/>
    <w:rsid w:val="008526E9"/>
    <w:rsid w:val="00853182"/>
    <w:rsid w:val="00853382"/>
    <w:rsid w:val="00853BB9"/>
    <w:rsid w:val="0085506A"/>
    <w:rsid w:val="008576AE"/>
    <w:rsid w:val="00857BDF"/>
    <w:rsid w:val="0086029C"/>
    <w:rsid w:val="0086105D"/>
    <w:rsid w:val="00861392"/>
    <w:rsid w:val="00862BA9"/>
    <w:rsid w:val="00863899"/>
    <w:rsid w:val="0086465D"/>
    <w:rsid w:val="00866023"/>
    <w:rsid w:val="00866508"/>
    <w:rsid w:val="00867ADB"/>
    <w:rsid w:val="00870523"/>
    <w:rsid w:val="008707CC"/>
    <w:rsid w:val="00872621"/>
    <w:rsid w:val="0088180F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BCB"/>
    <w:rsid w:val="00891C62"/>
    <w:rsid w:val="00893DDF"/>
    <w:rsid w:val="008948E2"/>
    <w:rsid w:val="00895BA1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A26"/>
    <w:rsid w:val="008A5FEB"/>
    <w:rsid w:val="008A67A5"/>
    <w:rsid w:val="008B3BB3"/>
    <w:rsid w:val="008B5E62"/>
    <w:rsid w:val="008B7F03"/>
    <w:rsid w:val="008C2E7C"/>
    <w:rsid w:val="008C4DA1"/>
    <w:rsid w:val="008C6F97"/>
    <w:rsid w:val="008C7508"/>
    <w:rsid w:val="008C7D7A"/>
    <w:rsid w:val="008D065D"/>
    <w:rsid w:val="008D1362"/>
    <w:rsid w:val="008D2342"/>
    <w:rsid w:val="008D3AB0"/>
    <w:rsid w:val="008D3E86"/>
    <w:rsid w:val="008D3EFB"/>
    <w:rsid w:val="008D496D"/>
    <w:rsid w:val="008D5125"/>
    <w:rsid w:val="008D679D"/>
    <w:rsid w:val="008E101C"/>
    <w:rsid w:val="008E12F7"/>
    <w:rsid w:val="008E13CF"/>
    <w:rsid w:val="008E2738"/>
    <w:rsid w:val="008E2B2E"/>
    <w:rsid w:val="008E4DBE"/>
    <w:rsid w:val="008E7D25"/>
    <w:rsid w:val="008F11BE"/>
    <w:rsid w:val="008F2283"/>
    <w:rsid w:val="008F29CA"/>
    <w:rsid w:val="008F485C"/>
    <w:rsid w:val="008F4B01"/>
    <w:rsid w:val="008F4F59"/>
    <w:rsid w:val="008F6EB5"/>
    <w:rsid w:val="008F797D"/>
    <w:rsid w:val="0090139B"/>
    <w:rsid w:val="009022E2"/>
    <w:rsid w:val="00903B51"/>
    <w:rsid w:val="00905BCB"/>
    <w:rsid w:val="00907921"/>
    <w:rsid w:val="009122BA"/>
    <w:rsid w:val="009130F7"/>
    <w:rsid w:val="00913FF9"/>
    <w:rsid w:val="0091407C"/>
    <w:rsid w:val="0091463B"/>
    <w:rsid w:val="00916D77"/>
    <w:rsid w:val="00921BBF"/>
    <w:rsid w:val="009228DD"/>
    <w:rsid w:val="0092335D"/>
    <w:rsid w:val="009248AE"/>
    <w:rsid w:val="009310A3"/>
    <w:rsid w:val="00934B5A"/>
    <w:rsid w:val="0093518E"/>
    <w:rsid w:val="00935725"/>
    <w:rsid w:val="00935F2B"/>
    <w:rsid w:val="009410A1"/>
    <w:rsid w:val="00941C01"/>
    <w:rsid w:val="00943911"/>
    <w:rsid w:val="00943F73"/>
    <w:rsid w:val="00945320"/>
    <w:rsid w:val="009459A4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A34"/>
    <w:rsid w:val="00974E13"/>
    <w:rsid w:val="00974EE6"/>
    <w:rsid w:val="00976180"/>
    <w:rsid w:val="00976384"/>
    <w:rsid w:val="009766F1"/>
    <w:rsid w:val="00977FAB"/>
    <w:rsid w:val="00980A7D"/>
    <w:rsid w:val="009833AD"/>
    <w:rsid w:val="00983780"/>
    <w:rsid w:val="009864BA"/>
    <w:rsid w:val="00990E90"/>
    <w:rsid w:val="00991DB2"/>
    <w:rsid w:val="00992F3F"/>
    <w:rsid w:val="00993D46"/>
    <w:rsid w:val="009A10DF"/>
    <w:rsid w:val="009A1B07"/>
    <w:rsid w:val="009A332B"/>
    <w:rsid w:val="009A4834"/>
    <w:rsid w:val="009A4941"/>
    <w:rsid w:val="009A4B96"/>
    <w:rsid w:val="009A6612"/>
    <w:rsid w:val="009A7844"/>
    <w:rsid w:val="009A7EB0"/>
    <w:rsid w:val="009B0591"/>
    <w:rsid w:val="009B0FBE"/>
    <w:rsid w:val="009B11D5"/>
    <w:rsid w:val="009B127A"/>
    <w:rsid w:val="009B203D"/>
    <w:rsid w:val="009B32C2"/>
    <w:rsid w:val="009B36C4"/>
    <w:rsid w:val="009B4B0A"/>
    <w:rsid w:val="009B5BF6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CDD"/>
    <w:rsid w:val="009D1FF5"/>
    <w:rsid w:val="009D316C"/>
    <w:rsid w:val="009D4799"/>
    <w:rsid w:val="009D57FC"/>
    <w:rsid w:val="009D5886"/>
    <w:rsid w:val="009D5A22"/>
    <w:rsid w:val="009E0041"/>
    <w:rsid w:val="009E0059"/>
    <w:rsid w:val="009E15AB"/>
    <w:rsid w:val="009E1F48"/>
    <w:rsid w:val="009E4411"/>
    <w:rsid w:val="009E4519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2663"/>
    <w:rsid w:val="00A1717F"/>
    <w:rsid w:val="00A17E41"/>
    <w:rsid w:val="00A2029C"/>
    <w:rsid w:val="00A22B23"/>
    <w:rsid w:val="00A23EB3"/>
    <w:rsid w:val="00A2423A"/>
    <w:rsid w:val="00A26086"/>
    <w:rsid w:val="00A31259"/>
    <w:rsid w:val="00A317B0"/>
    <w:rsid w:val="00A34D4B"/>
    <w:rsid w:val="00A34EBC"/>
    <w:rsid w:val="00A34FDC"/>
    <w:rsid w:val="00A35828"/>
    <w:rsid w:val="00A3603A"/>
    <w:rsid w:val="00A40874"/>
    <w:rsid w:val="00A4229D"/>
    <w:rsid w:val="00A43712"/>
    <w:rsid w:val="00A43E86"/>
    <w:rsid w:val="00A44042"/>
    <w:rsid w:val="00A4487C"/>
    <w:rsid w:val="00A4537C"/>
    <w:rsid w:val="00A466CD"/>
    <w:rsid w:val="00A475C9"/>
    <w:rsid w:val="00A5111F"/>
    <w:rsid w:val="00A51B2F"/>
    <w:rsid w:val="00A53869"/>
    <w:rsid w:val="00A53BAE"/>
    <w:rsid w:val="00A540D9"/>
    <w:rsid w:val="00A5534F"/>
    <w:rsid w:val="00A613B0"/>
    <w:rsid w:val="00A63182"/>
    <w:rsid w:val="00A658AF"/>
    <w:rsid w:val="00A660B1"/>
    <w:rsid w:val="00A67A9D"/>
    <w:rsid w:val="00A7012A"/>
    <w:rsid w:val="00A71470"/>
    <w:rsid w:val="00A729B1"/>
    <w:rsid w:val="00A74AF5"/>
    <w:rsid w:val="00A750BF"/>
    <w:rsid w:val="00A7547C"/>
    <w:rsid w:val="00A766C9"/>
    <w:rsid w:val="00A76C25"/>
    <w:rsid w:val="00A813C5"/>
    <w:rsid w:val="00A834F7"/>
    <w:rsid w:val="00A84CD9"/>
    <w:rsid w:val="00A90DD0"/>
    <w:rsid w:val="00A90DDA"/>
    <w:rsid w:val="00A915AA"/>
    <w:rsid w:val="00A92245"/>
    <w:rsid w:val="00A9467B"/>
    <w:rsid w:val="00A95D09"/>
    <w:rsid w:val="00A9617B"/>
    <w:rsid w:val="00A96E10"/>
    <w:rsid w:val="00AA13CC"/>
    <w:rsid w:val="00AA21F5"/>
    <w:rsid w:val="00AA312F"/>
    <w:rsid w:val="00AA5556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3462"/>
    <w:rsid w:val="00AC4260"/>
    <w:rsid w:val="00AC5977"/>
    <w:rsid w:val="00AC6362"/>
    <w:rsid w:val="00AC6B71"/>
    <w:rsid w:val="00AC6FAC"/>
    <w:rsid w:val="00AC746A"/>
    <w:rsid w:val="00AD0F2E"/>
    <w:rsid w:val="00AD0FC4"/>
    <w:rsid w:val="00AD127F"/>
    <w:rsid w:val="00AD1B20"/>
    <w:rsid w:val="00AD1EED"/>
    <w:rsid w:val="00AD2035"/>
    <w:rsid w:val="00AD2998"/>
    <w:rsid w:val="00AD4CBE"/>
    <w:rsid w:val="00AD500B"/>
    <w:rsid w:val="00AD647D"/>
    <w:rsid w:val="00AD6501"/>
    <w:rsid w:val="00AD7D3A"/>
    <w:rsid w:val="00AE0C17"/>
    <w:rsid w:val="00AE2DB9"/>
    <w:rsid w:val="00AE4EE1"/>
    <w:rsid w:val="00AE68A1"/>
    <w:rsid w:val="00AE7A85"/>
    <w:rsid w:val="00AF0F16"/>
    <w:rsid w:val="00AF192D"/>
    <w:rsid w:val="00AF2CC5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6F1"/>
    <w:rsid w:val="00B11EC4"/>
    <w:rsid w:val="00B12E0C"/>
    <w:rsid w:val="00B132A7"/>
    <w:rsid w:val="00B133BB"/>
    <w:rsid w:val="00B135FD"/>
    <w:rsid w:val="00B13B96"/>
    <w:rsid w:val="00B15B1F"/>
    <w:rsid w:val="00B20E38"/>
    <w:rsid w:val="00B2167C"/>
    <w:rsid w:val="00B2231F"/>
    <w:rsid w:val="00B238BA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427EC"/>
    <w:rsid w:val="00B43058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5D1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8456A"/>
    <w:rsid w:val="00B845B5"/>
    <w:rsid w:val="00B907B0"/>
    <w:rsid w:val="00B91F58"/>
    <w:rsid w:val="00B9395F"/>
    <w:rsid w:val="00B945E3"/>
    <w:rsid w:val="00B95682"/>
    <w:rsid w:val="00B96851"/>
    <w:rsid w:val="00BA0C2D"/>
    <w:rsid w:val="00BA108D"/>
    <w:rsid w:val="00BA1B52"/>
    <w:rsid w:val="00BA3E86"/>
    <w:rsid w:val="00BA5190"/>
    <w:rsid w:val="00BA5F3A"/>
    <w:rsid w:val="00BA7BBD"/>
    <w:rsid w:val="00BA7FD6"/>
    <w:rsid w:val="00BB1187"/>
    <w:rsid w:val="00BB217F"/>
    <w:rsid w:val="00BB6D5D"/>
    <w:rsid w:val="00BC0197"/>
    <w:rsid w:val="00BC0B3D"/>
    <w:rsid w:val="00BC1419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2F1"/>
    <w:rsid w:val="00BE4BF0"/>
    <w:rsid w:val="00BE6539"/>
    <w:rsid w:val="00BF02F4"/>
    <w:rsid w:val="00BF068C"/>
    <w:rsid w:val="00BF16E2"/>
    <w:rsid w:val="00BF1902"/>
    <w:rsid w:val="00BF1A72"/>
    <w:rsid w:val="00BF3374"/>
    <w:rsid w:val="00BF42CB"/>
    <w:rsid w:val="00BF49F5"/>
    <w:rsid w:val="00BF5CAA"/>
    <w:rsid w:val="00BF79B1"/>
    <w:rsid w:val="00C003A7"/>
    <w:rsid w:val="00C01636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39FE"/>
    <w:rsid w:val="00C25B6E"/>
    <w:rsid w:val="00C26462"/>
    <w:rsid w:val="00C26D6C"/>
    <w:rsid w:val="00C27F28"/>
    <w:rsid w:val="00C302AE"/>
    <w:rsid w:val="00C31785"/>
    <w:rsid w:val="00C338D5"/>
    <w:rsid w:val="00C3432F"/>
    <w:rsid w:val="00C3532A"/>
    <w:rsid w:val="00C35E82"/>
    <w:rsid w:val="00C36104"/>
    <w:rsid w:val="00C36517"/>
    <w:rsid w:val="00C41C37"/>
    <w:rsid w:val="00C41CA0"/>
    <w:rsid w:val="00C424EB"/>
    <w:rsid w:val="00C42FE3"/>
    <w:rsid w:val="00C4315E"/>
    <w:rsid w:val="00C45F0C"/>
    <w:rsid w:val="00C46EEC"/>
    <w:rsid w:val="00C501DB"/>
    <w:rsid w:val="00C5022C"/>
    <w:rsid w:val="00C5143F"/>
    <w:rsid w:val="00C52A70"/>
    <w:rsid w:val="00C57468"/>
    <w:rsid w:val="00C61561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5A40"/>
    <w:rsid w:val="00C77128"/>
    <w:rsid w:val="00C83D9A"/>
    <w:rsid w:val="00C84CF5"/>
    <w:rsid w:val="00C85D4F"/>
    <w:rsid w:val="00C91F34"/>
    <w:rsid w:val="00C9202B"/>
    <w:rsid w:val="00C925F1"/>
    <w:rsid w:val="00C9340B"/>
    <w:rsid w:val="00C95FAE"/>
    <w:rsid w:val="00C978AC"/>
    <w:rsid w:val="00C97F69"/>
    <w:rsid w:val="00CA03E6"/>
    <w:rsid w:val="00CA1AEC"/>
    <w:rsid w:val="00CA1FB7"/>
    <w:rsid w:val="00CA40FF"/>
    <w:rsid w:val="00CA44C2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C527E"/>
    <w:rsid w:val="00CC62D1"/>
    <w:rsid w:val="00CD1409"/>
    <w:rsid w:val="00CD2F89"/>
    <w:rsid w:val="00CD3335"/>
    <w:rsid w:val="00CD3972"/>
    <w:rsid w:val="00CD3BF7"/>
    <w:rsid w:val="00CE070B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0E64"/>
    <w:rsid w:val="00CF3BE9"/>
    <w:rsid w:val="00CF3C40"/>
    <w:rsid w:val="00CF643A"/>
    <w:rsid w:val="00D008A2"/>
    <w:rsid w:val="00D00CD5"/>
    <w:rsid w:val="00D0153F"/>
    <w:rsid w:val="00D015CE"/>
    <w:rsid w:val="00D0161D"/>
    <w:rsid w:val="00D02182"/>
    <w:rsid w:val="00D02CA0"/>
    <w:rsid w:val="00D03EBD"/>
    <w:rsid w:val="00D04713"/>
    <w:rsid w:val="00D06C5A"/>
    <w:rsid w:val="00D06F92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1E41"/>
    <w:rsid w:val="00D331A2"/>
    <w:rsid w:val="00D338A3"/>
    <w:rsid w:val="00D33DAD"/>
    <w:rsid w:val="00D33F07"/>
    <w:rsid w:val="00D3560F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7E8"/>
    <w:rsid w:val="00D45AB5"/>
    <w:rsid w:val="00D47C59"/>
    <w:rsid w:val="00D47D91"/>
    <w:rsid w:val="00D47E57"/>
    <w:rsid w:val="00D50356"/>
    <w:rsid w:val="00D50F42"/>
    <w:rsid w:val="00D5118D"/>
    <w:rsid w:val="00D5270A"/>
    <w:rsid w:val="00D527B0"/>
    <w:rsid w:val="00D5635B"/>
    <w:rsid w:val="00D5672F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667A"/>
    <w:rsid w:val="00D868F1"/>
    <w:rsid w:val="00D86A37"/>
    <w:rsid w:val="00D87479"/>
    <w:rsid w:val="00D87919"/>
    <w:rsid w:val="00D91BC1"/>
    <w:rsid w:val="00D91F7C"/>
    <w:rsid w:val="00D96CE3"/>
    <w:rsid w:val="00D97D52"/>
    <w:rsid w:val="00DA1018"/>
    <w:rsid w:val="00DA103C"/>
    <w:rsid w:val="00DA5017"/>
    <w:rsid w:val="00DA51C9"/>
    <w:rsid w:val="00DA774B"/>
    <w:rsid w:val="00DB1E49"/>
    <w:rsid w:val="00DB362A"/>
    <w:rsid w:val="00DB4234"/>
    <w:rsid w:val="00DB4371"/>
    <w:rsid w:val="00DC1983"/>
    <w:rsid w:val="00DC2050"/>
    <w:rsid w:val="00DC3291"/>
    <w:rsid w:val="00DC3C5A"/>
    <w:rsid w:val="00DC4716"/>
    <w:rsid w:val="00DC49FA"/>
    <w:rsid w:val="00DC4FCD"/>
    <w:rsid w:val="00DC5C8C"/>
    <w:rsid w:val="00DC615D"/>
    <w:rsid w:val="00DC644C"/>
    <w:rsid w:val="00DC7FAA"/>
    <w:rsid w:val="00DD054D"/>
    <w:rsid w:val="00DD0732"/>
    <w:rsid w:val="00DD197B"/>
    <w:rsid w:val="00DD2523"/>
    <w:rsid w:val="00DD2528"/>
    <w:rsid w:val="00DD2926"/>
    <w:rsid w:val="00DD2DF6"/>
    <w:rsid w:val="00DD43F0"/>
    <w:rsid w:val="00DD5735"/>
    <w:rsid w:val="00DD5A28"/>
    <w:rsid w:val="00DD6A44"/>
    <w:rsid w:val="00DD720A"/>
    <w:rsid w:val="00DD7E61"/>
    <w:rsid w:val="00DE0433"/>
    <w:rsid w:val="00DE4077"/>
    <w:rsid w:val="00DE42FF"/>
    <w:rsid w:val="00DE6500"/>
    <w:rsid w:val="00DE6762"/>
    <w:rsid w:val="00DE7591"/>
    <w:rsid w:val="00DF0548"/>
    <w:rsid w:val="00DF124F"/>
    <w:rsid w:val="00DF12F4"/>
    <w:rsid w:val="00DF14A4"/>
    <w:rsid w:val="00DF212F"/>
    <w:rsid w:val="00DF221F"/>
    <w:rsid w:val="00DF793E"/>
    <w:rsid w:val="00DF7AA7"/>
    <w:rsid w:val="00DF7AAD"/>
    <w:rsid w:val="00E0057E"/>
    <w:rsid w:val="00E0353C"/>
    <w:rsid w:val="00E049CC"/>
    <w:rsid w:val="00E05BBD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03B"/>
    <w:rsid w:val="00E353B5"/>
    <w:rsid w:val="00E4238E"/>
    <w:rsid w:val="00E44E21"/>
    <w:rsid w:val="00E468E3"/>
    <w:rsid w:val="00E46D9A"/>
    <w:rsid w:val="00E4716C"/>
    <w:rsid w:val="00E47750"/>
    <w:rsid w:val="00E50FFB"/>
    <w:rsid w:val="00E51442"/>
    <w:rsid w:val="00E51978"/>
    <w:rsid w:val="00E520FF"/>
    <w:rsid w:val="00E52377"/>
    <w:rsid w:val="00E539F5"/>
    <w:rsid w:val="00E53EB7"/>
    <w:rsid w:val="00E550D3"/>
    <w:rsid w:val="00E577BB"/>
    <w:rsid w:val="00E60A15"/>
    <w:rsid w:val="00E60D0A"/>
    <w:rsid w:val="00E60E5C"/>
    <w:rsid w:val="00E648EA"/>
    <w:rsid w:val="00E6490C"/>
    <w:rsid w:val="00E677B6"/>
    <w:rsid w:val="00E72179"/>
    <w:rsid w:val="00E72DE4"/>
    <w:rsid w:val="00E7354C"/>
    <w:rsid w:val="00E75760"/>
    <w:rsid w:val="00E759FE"/>
    <w:rsid w:val="00E760AE"/>
    <w:rsid w:val="00E76642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DC4"/>
    <w:rsid w:val="00E86F06"/>
    <w:rsid w:val="00E87D4E"/>
    <w:rsid w:val="00E90733"/>
    <w:rsid w:val="00E927DB"/>
    <w:rsid w:val="00E94285"/>
    <w:rsid w:val="00E9725A"/>
    <w:rsid w:val="00EA0837"/>
    <w:rsid w:val="00EA0EC9"/>
    <w:rsid w:val="00EA2B49"/>
    <w:rsid w:val="00EA2F08"/>
    <w:rsid w:val="00EA2F8B"/>
    <w:rsid w:val="00EA3FBF"/>
    <w:rsid w:val="00EA552A"/>
    <w:rsid w:val="00EA5AA6"/>
    <w:rsid w:val="00EA6866"/>
    <w:rsid w:val="00EB17E4"/>
    <w:rsid w:val="00EB46FA"/>
    <w:rsid w:val="00EB5033"/>
    <w:rsid w:val="00EB5201"/>
    <w:rsid w:val="00EB79D9"/>
    <w:rsid w:val="00EC01BA"/>
    <w:rsid w:val="00EC19EB"/>
    <w:rsid w:val="00EC1E21"/>
    <w:rsid w:val="00EC213D"/>
    <w:rsid w:val="00EC2598"/>
    <w:rsid w:val="00EC282E"/>
    <w:rsid w:val="00EC4523"/>
    <w:rsid w:val="00EC6596"/>
    <w:rsid w:val="00ED0ABD"/>
    <w:rsid w:val="00ED0D65"/>
    <w:rsid w:val="00ED3879"/>
    <w:rsid w:val="00ED42AC"/>
    <w:rsid w:val="00ED5517"/>
    <w:rsid w:val="00ED7C78"/>
    <w:rsid w:val="00EE0753"/>
    <w:rsid w:val="00EE0AAA"/>
    <w:rsid w:val="00EE2D41"/>
    <w:rsid w:val="00EE39A4"/>
    <w:rsid w:val="00EE3AC7"/>
    <w:rsid w:val="00EE42E1"/>
    <w:rsid w:val="00EE55E8"/>
    <w:rsid w:val="00EE6166"/>
    <w:rsid w:val="00EF157C"/>
    <w:rsid w:val="00EF1BF5"/>
    <w:rsid w:val="00EF262C"/>
    <w:rsid w:val="00EF2637"/>
    <w:rsid w:val="00EF348E"/>
    <w:rsid w:val="00EF3B19"/>
    <w:rsid w:val="00EF4F28"/>
    <w:rsid w:val="00EF6B7B"/>
    <w:rsid w:val="00EF6C5C"/>
    <w:rsid w:val="00EF7C74"/>
    <w:rsid w:val="00F0079A"/>
    <w:rsid w:val="00F0087D"/>
    <w:rsid w:val="00F01CF3"/>
    <w:rsid w:val="00F0217A"/>
    <w:rsid w:val="00F02457"/>
    <w:rsid w:val="00F03677"/>
    <w:rsid w:val="00F04650"/>
    <w:rsid w:val="00F05833"/>
    <w:rsid w:val="00F1273F"/>
    <w:rsid w:val="00F1327E"/>
    <w:rsid w:val="00F13913"/>
    <w:rsid w:val="00F13F8A"/>
    <w:rsid w:val="00F157EB"/>
    <w:rsid w:val="00F179EF"/>
    <w:rsid w:val="00F23147"/>
    <w:rsid w:val="00F25516"/>
    <w:rsid w:val="00F25CCA"/>
    <w:rsid w:val="00F25D4B"/>
    <w:rsid w:val="00F310B7"/>
    <w:rsid w:val="00F35189"/>
    <w:rsid w:val="00F35DB2"/>
    <w:rsid w:val="00F36A04"/>
    <w:rsid w:val="00F40572"/>
    <w:rsid w:val="00F408F9"/>
    <w:rsid w:val="00F43A3B"/>
    <w:rsid w:val="00F443AD"/>
    <w:rsid w:val="00F45B8D"/>
    <w:rsid w:val="00F4732F"/>
    <w:rsid w:val="00F50D29"/>
    <w:rsid w:val="00F51778"/>
    <w:rsid w:val="00F5397F"/>
    <w:rsid w:val="00F543C0"/>
    <w:rsid w:val="00F54CC8"/>
    <w:rsid w:val="00F55442"/>
    <w:rsid w:val="00F566BD"/>
    <w:rsid w:val="00F577CA"/>
    <w:rsid w:val="00F6126E"/>
    <w:rsid w:val="00F657D6"/>
    <w:rsid w:val="00F65AA7"/>
    <w:rsid w:val="00F66DF5"/>
    <w:rsid w:val="00F67907"/>
    <w:rsid w:val="00F67E61"/>
    <w:rsid w:val="00F67FE1"/>
    <w:rsid w:val="00F706EC"/>
    <w:rsid w:val="00F72D2F"/>
    <w:rsid w:val="00F73AFD"/>
    <w:rsid w:val="00F73E00"/>
    <w:rsid w:val="00F740AC"/>
    <w:rsid w:val="00F74A0B"/>
    <w:rsid w:val="00F751C7"/>
    <w:rsid w:val="00F755D5"/>
    <w:rsid w:val="00F75A1E"/>
    <w:rsid w:val="00F819E6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3ABD"/>
    <w:rsid w:val="00FB43EA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C7FE8"/>
    <w:rsid w:val="00FD0254"/>
    <w:rsid w:val="00FD3763"/>
    <w:rsid w:val="00FD46E7"/>
    <w:rsid w:val="00FD5434"/>
    <w:rsid w:val="00FD7DCF"/>
    <w:rsid w:val="00FD7F6D"/>
    <w:rsid w:val="00FE04B5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5808"/>
    <w:rsid w:val="00FF7985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0F340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DF97-6F10-473A-9413-980E090D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11</cp:revision>
  <cp:lastPrinted>2025-04-29T12:32:00Z</cp:lastPrinted>
  <dcterms:created xsi:type="dcterms:W3CDTF">2025-05-09T13:46:00Z</dcterms:created>
  <dcterms:modified xsi:type="dcterms:W3CDTF">2025-05-23T15:50:00Z</dcterms:modified>
</cp:coreProperties>
</file>