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8B70" w14:textId="77777777" w:rsidR="00655040" w:rsidRDefault="00655040"/>
    <w:p w14:paraId="2859E702" w14:textId="77777777" w:rsidR="0001730C" w:rsidRDefault="0001730C"/>
    <w:p w14:paraId="1C000EB9" w14:textId="77777777" w:rsidR="0001730C" w:rsidRDefault="0001730C"/>
    <w:p w14:paraId="49417E43" w14:textId="019D38CC" w:rsidR="0001730C" w:rsidRDefault="000E692A">
      <w:r>
        <w:t xml:space="preserve">Board of Works Meeting – </w:t>
      </w:r>
      <w:r w:rsidR="00182DA7">
        <w:t>February 13, 2024</w:t>
      </w:r>
    </w:p>
    <w:p w14:paraId="7095ACE0" w14:textId="77777777" w:rsidR="0001730C" w:rsidRDefault="0001730C"/>
    <w:p w14:paraId="3915F3BA" w14:textId="77777777" w:rsidR="0001730C" w:rsidRDefault="0001730C">
      <w:r>
        <w:t>To:   Board of Works</w:t>
      </w:r>
    </w:p>
    <w:p w14:paraId="1A340535" w14:textId="77777777" w:rsidR="0001730C" w:rsidRDefault="0001730C">
      <w:r>
        <w:t xml:space="preserve">        Clerk Treasurer’s Office</w:t>
      </w:r>
    </w:p>
    <w:p w14:paraId="58B8858A" w14:textId="77777777" w:rsidR="0001730C" w:rsidRDefault="0001730C"/>
    <w:p w14:paraId="5DCDDD28" w14:textId="608E6142" w:rsidR="00182DA7" w:rsidRDefault="0014740A">
      <w:r>
        <w:t xml:space="preserve">I respectfully request the Board of Works </w:t>
      </w:r>
      <w:r w:rsidR="00182DA7">
        <w:t xml:space="preserve">allow the Greenfield Street Department to solicit bids for a new asphalt paver. Our current paver is around 25 years old and has 765 hours on it. It was also manufactured by a company that </w:t>
      </w:r>
      <w:r w:rsidR="00370FB6">
        <w:t>no longer is in business,</w:t>
      </w:r>
      <w:r w:rsidR="00182DA7">
        <w:t xml:space="preserve"> so it is impossible to find parts.</w:t>
      </w:r>
    </w:p>
    <w:p w14:paraId="440E1CD4" w14:textId="77777777" w:rsidR="00182DA7" w:rsidRDefault="00182DA7"/>
    <w:p w14:paraId="0F2252A2" w14:textId="2B3B91C2" w:rsidR="0001730C" w:rsidRDefault="00182DA7">
      <w:r>
        <w:t xml:space="preserve"> In the past few </w:t>
      </w:r>
      <w:r w:rsidR="00370FB6">
        <w:t>years,</w:t>
      </w:r>
      <w:r>
        <w:t xml:space="preserve"> the street crew has been doing </w:t>
      </w:r>
      <w:r w:rsidR="00370FB6">
        <w:t>all</w:t>
      </w:r>
      <w:r>
        <w:t xml:space="preserve"> our own alley paving as well as hundreds of cut outs around the city. Every year we do more and more of our own paving, so we feel it is time to upgrade equipment. The new paver will have capability of going from 8 ft to 15</w:t>
      </w:r>
      <w:r w:rsidR="00370FB6">
        <w:t>ft</w:t>
      </w:r>
      <w:r>
        <w:t xml:space="preserve"> in width and the current one will not go past 10ft. </w:t>
      </w:r>
      <w:r w:rsidR="00370FB6">
        <w:t xml:space="preserve">This will be a great investment for the City of Greenfield and its residents. If you have any questions, please let me know. Thank you. </w:t>
      </w:r>
    </w:p>
    <w:p w14:paraId="32C8BB0A" w14:textId="77777777" w:rsidR="0001730C" w:rsidRDefault="0001730C"/>
    <w:p w14:paraId="59BC2C39" w14:textId="77777777" w:rsidR="0001730C" w:rsidRDefault="0001730C">
      <w:pPr>
        <w:rPr>
          <w:sz w:val="28"/>
          <w:szCs w:val="28"/>
        </w:rPr>
      </w:pPr>
      <w:r>
        <w:rPr>
          <w:rFonts w:ascii="Magneto" w:hAnsi="Magneto"/>
          <w:sz w:val="28"/>
          <w:szCs w:val="28"/>
        </w:rPr>
        <w:t>Tyler Rankins</w:t>
      </w:r>
    </w:p>
    <w:p w14:paraId="22F96C63" w14:textId="77777777" w:rsidR="0001730C" w:rsidRPr="0001730C" w:rsidRDefault="0001730C">
      <w:r w:rsidRPr="0001730C">
        <w:t>Street Commissioner</w:t>
      </w:r>
    </w:p>
    <w:p w14:paraId="55BFD819" w14:textId="77777777"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06BE" w14:textId="77777777" w:rsidR="00FE1C35" w:rsidRDefault="00FE1C35" w:rsidP="00D54782">
      <w:r>
        <w:separator/>
      </w:r>
    </w:p>
  </w:endnote>
  <w:endnote w:type="continuationSeparator" w:id="0">
    <w:p w14:paraId="2FE1CC27" w14:textId="77777777"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2EF" w14:textId="77777777" w:rsidR="00AC6B16" w:rsidRDefault="00AC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78B9" w14:textId="77777777" w:rsidR="00AC6B16" w:rsidRDefault="00AC6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A529" w14:textId="77777777" w:rsidR="00AC6B16" w:rsidRDefault="00AC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FE60" w14:textId="77777777" w:rsidR="00FE1C35" w:rsidRDefault="00FE1C35" w:rsidP="00D54782">
      <w:r>
        <w:separator/>
      </w:r>
    </w:p>
  </w:footnote>
  <w:footnote w:type="continuationSeparator" w:id="0">
    <w:p w14:paraId="3B6671D5" w14:textId="77777777" w:rsidR="00FE1C35" w:rsidRDefault="00FE1C35" w:rsidP="00D5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BB7" w14:textId="77777777" w:rsidR="00AC6B16" w:rsidRDefault="00AC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93FF" w14:textId="77777777"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14:paraId="20508C29" w14:textId="77777777"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14:anchorId="2687DA86" wp14:editId="44D70BD7">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14:paraId="4D1DB14C" w14:textId="77777777"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14:paraId="0727977D" w14:textId="77777777" w:rsidR="00AC6B16" w:rsidRDefault="00AC6B16">
    <w:pPr>
      <w:pStyle w:val="Header"/>
    </w:pPr>
    <w:r>
      <w:rPr>
        <w:b/>
        <w:sz w:val="24"/>
        <w:szCs w:val="24"/>
      </w:rPr>
      <w:tab/>
      <w:t xml:space="preserve">                                                                                                                                         </w:t>
    </w:r>
    <w:r w:rsidR="00D54782">
      <w:t xml:space="preserve">Greenfield, IN </w:t>
    </w:r>
    <w:r>
      <w:t xml:space="preserve"> 46140 </w:t>
    </w:r>
  </w:p>
  <w:p w14:paraId="14EB58F3" w14:textId="77777777" w:rsidR="00D54782" w:rsidRDefault="00AC6B16">
    <w:pPr>
      <w:pStyle w:val="Header"/>
    </w:pPr>
    <w:r>
      <w:tab/>
    </w:r>
    <w:r>
      <w:tab/>
    </w:r>
    <w:r w:rsidR="00D54782">
      <w:t>Office:  317-477-4380</w:t>
    </w:r>
  </w:p>
  <w:p w14:paraId="23C02125" w14:textId="77777777" w:rsidR="00D54782" w:rsidRDefault="00D54782">
    <w:pPr>
      <w:pStyle w:val="Header"/>
    </w:pPr>
    <w:r>
      <w:tab/>
    </w:r>
    <w:r>
      <w:tab/>
      <w:t>Fax:  317-477-4358</w:t>
    </w:r>
  </w:p>
  <w:p w14:paraId="1CC44B21" w14:textId="77777777" w:rsidR="00D54782" w:rsidRDefault="00D54782">
    <w:pPr>
      <w:pStyle w:val="Header"/>
    </w:pPr>
    <w:r>
      <w:tab/>
    </w:r>
    <w:r>
      <w:tab/>
      <w:t>street@greenfieldin.org</w:t>
    </w:r>
  </w:p>
  <w:p w14:paraId="3182FDCA" w14:textId="77777777" w:rsidR="00D54782" w:rsidRDefault="00D54782">
    <w:pPr>
      <w:pStyle w:val="Header"/>
    </w:pPr>
  </w:p>
  <w:p w14:paraId="094F0F32" w14:textId="77777777"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14:paraId="3906985A" w14:textId="77777777" w:rsidR="00D54782" w:rsidRDefault="00D54782">
    <w:pPr>
      <w:pStyle w:val="Header"/>
    </w:pPr>
    <w:r>
      <w:tab/>
    </w:r>
    <w:r>
      <w:tab/>
      <w:t>621 South State Street</w:t>
    </w:r>
  </w:p>
  <w:p w14:paraId="4D0F8E75" w14:textId="77777777" w:rsidR="00D54782" w:rsidRDefault="001D2901">
    <w:pPr>
      <w:pStyle w:val="Header"/>
    </w:pPr>
    <w:r>
      <w:t xml:space="preserve">   </w:t>
    </w:r>
    <w:r w:rsidR="00D54782">
      <w:tab/>
    </w:r>
    <w:r w:rsidR="00D54782">
      <w:tab/>
      <w:t>Greenfield, IN  46140</w:t>
    </w:r>
  </w:p>
  <w:p w14:paraId="68D90F92" w14:textId="77777777"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14:paraId="6A37318C" w14:textId="77777777" w:rsidR="00D54782" w:rsidRDefault="00D54782">
    <w:pPr>
      <w:pStyle w:val="Header"/>
    </w:pPr>
    <w:r>
      <w:tab/>
    </w:r>
    <w:r>
      <w:tab/>
      <w:t>Fax:  317-477-4358</w:t>
    </w:r>
  </w:p>
  <w:p w14:paraId="6274BC12" w14:textId="77777777"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164" w14:textId="77777777"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2DA7"/>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0FB6"/>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B87"/>
    <w:rsid w:val="003B4541"/>
    <w:rsid w:val="003B6796"/>
    <w:rsid w:val="003B735D"/>
    <w:rsid w:val="003C03FE"/>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01C7A"/>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B47B-0629-4C13-91E8-5D3DEDF3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2024-02-07T15:04:00Z</dcterms:created>
  <dcterms:modified xsi:type="dcterms:W3CDTF">2024-02-07T15:04:00Z</dcterms:modified>
</cp:coreProperties>
</file>