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82" w:rsidRDefault="00977082" w:rsidP="00957FA4">
      <w:pPr>
        <w:spacing w:after="0"/>
      </w:pPr>
    </w:p>
    <w:p w:rsidR="00ED0171" w:rsidRPr="006B48FC" w:rsidRDefault="00776F84" w:rsidP="00ED0171">
      <w:pPr>
        <w:spacing w:after="0"/>
      </w:pPr>
      <w:r>
        <w:t>13 June</w:t>
      </w:r>
      <w:r w:rsidR="00ED0171">
        <w:t xml:space="preserve"> 2023</w:t>
      </w:r>
    </w:p>
    <w:p w:rsidR="00ED0171" w:rsidRPr="004E4683" w:rsidRDefault="00ED0171" w:rsidP="00ED0171">
      <w:pPr>
        <w:spacing w:after="0"/>
        <w:rPr>
          <w:sz w:val="12"/>
        </w:rPr>
      </w:pPr>
    </w:p>
    <w:p w:rsidR="00ED0171" w:rsidRPr="006B48FC" w:rsidRDefault="00ED0171" w:rsidP="00ED0171">
      <w:pPr>
        <w:spacing w:after="0"/>
      </w:pPr>
      <w:r w:rsidRPr="006B48FC">
        <w:t>Mayor Chuck Fewell</w:t>
      </w:r>
    </w:p>
    <w:p w:rsidR="00ED0171" w:rsidRPr="006B48FC" w:rsidRDefault="00ED0171" w:rsidP="00ED0171">
      <w:pPr>
        <w:spacing w:after="0"/>
      </w:pPr>
      <w:r w:rsidRPr="006B48FC">
        <w:t>Board of Works and Public Safety</w:t>
      </w:r>
    </w:p>
    <w:p w:rsidR="00ED0171" w:rsidRPr="006B48FC" w:rsidRDefault="00ED0171" w:rsidP="00ED0171">
      <w:pPr>
        <w:spacing w:after="0"/>
      </w:pPr>
      <w:r w:rsidRPr="006B48FC">
        <w:t>10 South State St.</w:t>
      </w:r>
    </w:p>
    <w:p w:rsidR="00ED0171" w:rsidRPr="006B48FC" w:rsidRDefault="00ED0171" w:rsidP="00ED0171">
      <w:pPr>
        <w:spacing w:after="0"/>
      </w:pPr>
      <w:r w:rsidRPr="006B48FC">
        <w:t>Greenfield, IN  46140</w:t>
      </w:r>
    </w:p>
    <w:p w:rsidR="00ED0171" w:rsidRPr="004E4683" w:rsidRDefault="00ED0171" w:rsidP="00ED0171">
      <w:pPr>
        <w:spacing w:after="0"/>
        <w:rPr>
          <w:sz w:val="12"/>
          <w:szCs w:val="16"/>
        </w:rPr>
      </w:pPr>
    </w:p>
    <w:p w:rsidR="00ED0171" w:rsidRDefault="00ED0171" w:rsidP="00ED0171">
      <w:pPr>
        <w:spacing w:after="0"/>
      </w:pPr>
      <w:r>
        <w:t>Re: Recommendation of Apprentice Advancement</w:t>
      </w:r>
    </w:p>
    <w:p w:rsidR="00ED0171" w:rsidRPr="004E4683" w:rsidRDefault="00ED0171" w:rsidP="00ED0171">
      <w:pPr>
        <w:spacing w:after="0"/>
        <w:rPr>
          <w:sz w:val="12"/>
        </w:rPr>
      </w:pPr>
    </w:p>
    <w:p w:rsidR="00ED0171" w:rsidRDefault="00ED0171" w:rsidP="00ED0171">
      <w:pPr>
        <w:spacing w:after="0"/>
        <w:rPr>
          <w:sz w:val="18"/>
          <w:szCs w:val="18"/>
        </w:rPr>
      </w:pPr>
      <w:r w:rsidRPr="006B48FC">
        <w:t>Mayor and Board Members</w:t>
      </w:r>
      <w:r>
        <w:rPr>
          <w:sz w:val="18"/>
          <w:szCs w:val="18"/>
        </w:rPr>
        <w:t>,</w:t>
      </w:r>
    </w:p>
    <w:p w:rsidR="00ED0171" w:rsidRPr="00D7298A" w:rsidRDefault="00ED0171" w:rsidP="00ED0171">
      <w:pPr>
        <w:spacing w:after="0"/>
      </w:pPr>
      <w:r w:rsidRPr="00D7298A">
        <w:tab/>
      </w:r>
    </w:p>
    <w:p w:rsidR="00ED0171" w:rsidRDefault="00ED0171" w:rsidP="00ED0171">
      <w:pPr>
        <w:ind w:firstLine="720"/>
      </w:pPr>
      <w:r>
        <w:t>We have one of our apprentices that has completed the requirements for advancement in our Apprenticeship Program. Each apprentice is required to compl</w:t>
      </w:r>
      <w:r w:rsidR="007C4F44">
        <w:t xml:space="preserve">ete a minimum of 1000 hours of On </w:t>
      </w:r>
      <w:proofErr w:type="gramStart"/>
      <w:r w:rsidR="007C4F44">
        <w:t>The</w:t>
      </w:r>
      <w:proofErr w:type="gramEnd"/>
      <w:r w:rsidR="007C4F44">
        <w:t xml:space="preserve"> J</w:t>
      </w:r>
      <w:r>
        <w:t>ob training (OJT) to advance. Apprentices also must complete 144 ho</w:t>
      </w:r>
      <w:r w:rsidR="007C4F44">
        <w:t>urs of O</w:t>
      </w:r>
      <w:r>
        <w:t xml:space="preserve">n </w:t>
      </w:r>
      <w:proofErr w:type="gramStart"/>
      <w:r w:rsidR="007C4F44">
        <w:t>T</w:t>
      </w:r>
      <w:r>
        <w:t>he</w:t>
      </w:r>
      <w:proofErr w:type="gramEnd"/>
      <w:r>
        <w:t xml:space="preserve"> </w:t>
      </w:r>
      <w:r w:rsidR="007C4F44">
        <w:t>J</w:t>
      </w:r>
      <w:r>
        <w:t>ob learning (OJL) per year. The Apprenticeship Committee for t</w:t>
      </w:r>
      <w:r w:rsidR="00397361">
        <w:t>he Water Utility recommends</w:t>
      </w:r>
      <w:r>
        <w:t xml:space="preserve"> Mr. </w:t>
      </w:r>
      <w:r w:rsidR="00776F84">
        <w:t>Redd</w:t>
      </w:r>
      <w:r>
        <w:t xml:space="preserve"> for advancement. </w:t>
      </w:r>
    </w:p>
    <w:p w:rsidR="00ED0171" w:rsidRPr="00662460" w:rsidRDefault="00ED0171" w:rsidP="00ED0171">
      <w:pPr>
        <w:ind w:firstLine="720"/>
      </w:pPr>
      <w:r>
        <w:t xml:space="preserve">I request the Board approve the </w:t>
      </w:r>
      <w:r w:rsidR="007C4F44">
        <w:t>advancement</w:t>
      </w:r>
      <w:r>
        <w:t xml:space="preserve"> as presented below in accordance with the </w:t>
      </w:r>
      <w:bookmarkStart w:id="0" w:name="_GoBack"/>
      <w:bookmarkEnd w:id="0"/>
      <w:r>
        <w:t>Apprenticeship Program and City of Greenfield Salary Schedule for Budget Year 202</w:t>
      </w:r>
      <w:r w:rsidR="00F31ACA">
        <w:t>3</w:t>
      </w:r>
      <w:r>
        <w:t xml:space="preserve"> as approved by the Common Council </w:t>
      </w:r>
      <w:r w:rsidR="004F4839">
        <w:t xml:space="preserve">26 </w:t>
      </w:r>
      <w:r>
        <w:t>October 202</w:t>
      </w:r>
      <w:r w:rsidR="00F31ACA">
        <w:t>2</w:t>
      </w:r>
      <w:r>
        <w:t xml:space="preserve">. If approved the salary change would be effective on the start of the pay period beginning </w:t>
      </w:r>
      <w:r w:rsidR="00776F84">
        <w:rPr>
          <w:b/>
        </w:rPr>
        <w:t>24 June</w:t>
      </w:r>
      <w:r>
        <w:rPr>
          <w:b/>
        </w:rPr>
        <w:t xml:space="preserve"> 202</w:t>
      </w:r>
      <w:r w:rsidR="004F4839">
        <w:rPr>
          <w:b/>
        </w:rPr>
        <w:t>3</w:t>
      </w:r>
      <w:r>
        <w:t>.</w:t>
      </w:r>
    </w:p>
    <w:p w:rsidR="00ED0171" w:rsidRPr="007D5756" w:rsidRDefault="00ED0171" w:rsidP="00ED0171">
      <w:pPr>
        <w:spacing w:after="0"/>
        <w:rPr>
          <w:color w:val="000000"/>
        </w:rPr>
      </w:pPr>
      <w:r w:rsidRPr="007D5756">
        <w:rPr>
          <w:color w:val="000000"/>
        </w:rPr>
        <w:t>NAME</w:t>
      </w:r>
      <w:r w:rsidRPr="007D5756">
        <w:rPr>
          <w:color w:val="000000"/>
        </w:rPr>
        <w:tab/>
        <w:t xml:space="preserve">    </w:t>
      </w:r>
      <w:r w:rsidR="00F31ACA">
        <w:rPr>
          <w:color w:val="000000"/>
        </w:rPr>
        <w:t xml:space="preserve">          DA</w:t>
      </w:r>
      <w:r w:rsidRPr="007D5756">
        <w:rPr>
          <w:color w:val="000000"/>
        </w:rPr>
        <w:t xml:space="preserve">TE      </w:t>
      </w:r>
      <w:r w:rsidR="005B1450">
        <w:rPr>
          <w:color w:val="000000"/>
        </w:rPr>
        <w:t xml:space="preserve">   TIME IN</w:t>
      </w:r>
      <w:r w:rsidRPr="007D5756">
        <w:rPr>
          <w:color w:val="000000"/>
        </w:rPr>
        <w:t xml:space="preserve">     </w:t>
      </w:r>
      <w:r w:rsidR="00F31ACA">
        <w:rPr>
          <w:color w:val="000000"/>
        </w:rPr>
        <w:tab/>
      </w:r>
      <w:r w:rsidRPr="007D5756">
        <w:rPr>
          <w:color w:val="000000"/>
        </w:rPr>
        <w:t>CURRENT</w:t>
      </w:r>
      <w:r w:rsidRPr="007D5756">
        <w:rPr>
          <w:color w:val="000000"/>
        </w:rPr>
        <w:tab/>
      </w:r>
      <w:r w:rsidRPr="007D5756">
        <w:rPr>
          <w:color w:val="000000"/>
        </w:rPr>
        <w:tab/>
      </w:r>
      <w:r w:rsidRPr="007D5756">
        <w:rPr>
          <w:color w:val="000000"/>
        </w:rPr>
        <w:tab/>
        <w:t xml:space="preserve">PROPOSED </w:t>
      </w:r>
    </w:p>
    <w:p w:rsidR="00ED0171" w:rsidRPr="007D5756" w:rsidRDefault="00ED0171" w:rsidP="00ED0171">
      <w:pPr>
        <w:spacing w:after="0"/>
        <w:rPr>
          <w:color w:val="000000"/>
        </w:rPr>
      </w:pPr>
      <w:r w:rsidRPr="007D5756">
        <w:rPr>
          <w:color w:val="000000"/>
        </w:rPr>
        <w:tab/>
      </w:r>
      <w:r w:rsidR="00F31ACA">
        <w:rPr>
          <w:color w:val="000000"/>
        </w:rPr>
        <w:t xml:space="preserve">          </w:t>
      </w:r>
      <w:r w:rsidRPr="007D5756">
        <w:rPr>
          <w:color w:val="000000"/>
        </w:rPr>
        <w:t xml:space="preserve">    HIRED    </w:t>
      </w:r>
      <w:r w:rsidR="00F31ACA">
        <w:rPr>
          <w:color w:val="000000"/>
        </w:rPr>
        <w:t xml:space="preserve">      </w:t>
      </w:r>
      <w:r w:rsidRPr="007D5756">
        <w:rPr>
          <w:color w:val="000000"/>
        </w:rPr>
        <w:t xml:space="preserve">SRV.    </w:t>
      </w:r>
      <w:r w:rsidR="00F31ACA">
        <w:rPr>
          <w:color w:val="000000"/>
        </w:rPr>
        <w:tab/>
      </w:r>
      <w:r w:rsidRPr="007D5756">
        <w:rPr>
          <w:color w:val="000000"/>
        </w:rPr>
        <w:t>TITLE/SALARY</w:t>
      </w:r>
      <w:r w:rsidRPr="007D5756">
        <w:rPr>
          <w:color w:val="000000"/>
        </w:rPr>
        <w:tab/>
      </w:r>
      <w:r w:rsidRPr="007D5756">
        <w:rPr>
          <w:color w:val="000000"/>
        </w:rPr>
        <w:tab/>
      </w:r>
      <w:r>
        <w:rPr>
          <w:color w:val="000000"/>
        </w:rPr>
        <w:tab/>
      </w:r>
      <w:r w:rsidRPr="007D5756">
        <w:rPr>
          <w:color w:val="000000"/>
        </w:rPr>
        <w:t>TITLE/SALARY</w:t>
      </w:r>
    </w:p>
    <w:p w:rsidR="00ED0171" w:rsidRPr="00CA3909" w:rsidRDefault="00ED0171" w:rsidP="00ED0171">
      <w:pPr>
        <w:spacing w:after="0"/>
        <w:rPr>
          <w:color w:val="000000"/>
          <w:sz w:val="10"/>
        </w:rPr>
      </w:pPr>
    </w:p>
    <w:p w:rsidR="00ED0171" w:rsidRDefault="00776F84" w:rsidP="00ED0171">
      <w:pPr>
        <w:spacing w:after="0"/>
        <w:rPr>
          <w:b/>
        </w:rPr>
      </w:pPr>
      <w:r>
        <w:t>Garrett Redd    8</w:t>
      </w:r>
      <w:r w:rsidR="00ED0171">
        <w:t>/</w:t>
      </w:r>
      <w:r>
        <w:t>15/2022</w:t>
      </w:r>
      <w:r w:rsidR="00ED0171">
        <w:t xml:space="preserve">   </w:t>
      </w:r>
      <w:r w:rsidR="005B1450">
        <w:t xml:space="preserve"> 10 mo. </w:t>
      </w:r>
      <w:r w:rsidR="00ED0171">
        <w:t xml:space="preserve">    </w:t>
      </w:r>
      <w:r w:rsidR="005B1450">
        <w:rPr>
          <w:b/>
        </w:rPr>
        <w:t>Plant</w:t>
      </w:r>
      <w:r w:rsidR="00ED0171" w:rsidRPr="007D5756">
        <w:rPr>
          <w:b/>
        </w:rPr>
        <w:t xml:space="preserve"> Operator </w:t>
      </w:r>
      <w:r w:rsidR="005B1450">
        <w:rPr>
          <w:b/>
        </w:rPr>
        <w:t>F</w:t>
      </w:r>
      <w:r w:rsidR="00ED0171" w:rsidRPr="007D5756">
        <w:rPr>
          <w:b/>
        </w:rPr>
        <w:t xml:space="preserve"> / $</w:t>
      </w:r>
      <w:r w:rsidR="00F31ACA">
        <w:rPr>
          <w:b/>
        </w:rPr>
        <w:t xml:space="preserve"> </w:t>
      </w:r>
      <w:r w:rsidR="005B1450">
        <w:rPr>
          <w:b/>
        </w:rPr>
        <w:t>22.97</w:t>
      </w:r>
      <w:r w:rsidR="00ED0171" w:rsidRPr="007D5756">
        <w:rPr>
          <w:b/>
        </w:rPr>
        <w:t xml:space="preserve"> </w:t>
      </w:r>
      <w:r w:rsidR="00ED0171">
        <w:rPr>
          <w:b/>
        </w:rPr>
        <w:t xml:space="preserve">   </w:t>
      </w:r>
      <w:r w:rsidR="005B1450">
        <w:rPr>
          <w:b/>
        </w:rPr>
        <w:t>Plant</w:t>
      </w:r>
      <w:r w:rsidR="005B1450" w:rsidRPr="007D5756">
        <w:rPr>
          <w:b/>
        </w:rPr>
        <w:t xml:space="preserve"> Operator </w:t>
      </w:r>
      <w:r w:rsidR="00B32DB3">
        <w:rPr>
          <w:b/>
        </w:rPr>
        <w:t>E</w:t>
      </w:r>
      <w:r w:rsidR="005B1450" w:rsidRPr="007D5756">
        <w:rPr>
          <w:b/>
        </w:rPr>
        <w:t xml:space="preserve"> </w:t>
      </w:r>
      <w:r w:rsidR="00ED0171" w:rsidRPr="007D5756">
        <w:rPr>
          <w:b/>
        </w:rPr>
        <w:t>/ $</w:t>
      </w:r>
      <w:r w:rsidR="00F31ACA">
        <w:rPr>
          <w:b/>
        </w:rPr>
        <w:t xml:space="preserve"> </w:t>
      </w:r>
      <w:r w:rsidR="005B1450">
        <w:rPr>
          <w:b/>
        </w:rPr>
        <w:t>25.14</w:t>
      </w:r>
    </w:p>
    <w:p w:rsidR="00F31ACA" w:rsidRDefault="00F31ACA" w:rsidP="00ED0171">
      <w:pPr>
        <w:spacing w:after="0"/>
      </w:pPr>
    </w:p>
    <w:p w:rsidR="00ED0171" w:rsidRPr="00CA3909" w:rsidRDefault="00ED0171" w:rsidP="00ED0171">
      <w:pPr>
        <w:spacing w:after="0"/>
        <w:rPr>
          <w:sz w:val="12"/>
        </w:rPr>
      </w:pPr>
    </w:p>
    <w:p w:rsidR="00ED0171" w:rsidRPr="004E4683" w:rsidRDefault="00ED0171" w:rsidP="005B1450">
      <w:pPr>
        <w:ind w:firstLine="720"/>
      </w:pPr>
      <w:r>
        <w:t xml:space="preserve">This </w:t>
      </w:r>
      <w:r w:rsidR="005B1450">
        <w:t xml:space="preserve">Apprentice’s </w:t>
      </w:r>
      <w:r>
        <w:t xml:space="preserve">employment history and </w:t>
      </w:r>
      <w:r w:rsidR="005B1450">
        <w:t xml:space="preserve">education </w:t>
      </w:r>
      <w:r>
        <w:t xml:space="preserve">training credits were evaluated for transfer into the Water Utility Apprenticeship Program. </w:t>
      </w:r>
      <w:r w:rsidRPr="00D7298A">
        <w:t xml:space="preserve">I welcome any questions the Board may have on this </w:t>
      </w:r>
      <w:r>
        <w:t>request</w:t>
      </w:r>
      <w:r w:rsidRPr="00D7298A">
        <w:t>.</w:t>
      </w:r>
    </w:p>
    <w:p w:rsidR="00ED0171" w:rsidRDefault="00ED0171" w:rsidP="00ED0171">
      <w:pPr>
        <w:spacing w:after="0"/>
        <w:rPr>
          <w:color w:val="000000"/>
        </w:rPr>
      </w:pPr>
      <w:r>
        <w:rPr>
          <w:color w:val="000000"/>
        </w:rPr>
        <w:t>Respectfully Submitted,</w:t>
      </w:r>
    </w:p>
    <w:p w:rsidR="00ED0171" w:rsidRDefault="00ED0171" w:rsidP="00ED0171">
      <w:pPr>
        <w:spacing w:after="0"/>
        <w:rPr>
          <w:color w:val="000000"/>
        </w:rPr>
      </w:pPr>
    </w:p>
    <w:p w:rsidR="00ED0171" w:rsidRDefault="00ED0171" w:rsidP="00ED0171">
      <w:pPr>
        <w:spacing w:after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6A77E0A" wp14:editId="729B2BAF">
            <wp:extent cx="968188" cy="233298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193" b="26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58" cy="23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171" w:rsidRDefault="00ED0171" w:rsidP="00ED0171">
      <w:pPr>
        <w:spacing w:after="0"/>
        <w:rPr>
          <w:color w:val="000000"/>
        </w:rPr>
      </w:pPr>
      <w:r>
        <w:rPr>
          <w:color w:val="000000"/>
        </w:rPr>
        <w:t>Charles Gill</w:t>
      </w:r>
    </w:p>
    <w:p w:rsidR="00ED0171" w:rsidRDefault="00ED0171" w:rsidP="00ED0171">
      <w:pPr>
        <w:spacing w:after="0"/>
        <w:rPr>
          <w:color w:val="000000"/>
        </w:rPr>
      </w:pPr>
      <w:r>
        <w:rPr>
          <w:color w:val="000000"/>
        </w:rPr>
        <w:t>Manager</w:t>
      </w:r>
    </w:p>
    <w:p w:rsidR="00ED0171" w:rsidRDefault="00ED0171" w:rsidP="00ED0171">
      <w:pPr>
        <w:spacing w:after="0"/>
        <w:rPr>
          <w:color w:val="000000"/>
        </w:rPr>
      </w:pPr>
      <w:r>
        <w:rPr>
          <w:color w:val="000000"/>
        </w:rPr>
        <w:t>Greenfield Water Utility</w:t>
      </w:r>
    </w:p>
    <w:p w:rsidR="00ED0171" w:rsidRDefault="00ED0171" w:rsidP="00ED0171">
      <w:pPr>
        <w:spacing w:after="0"/>
        <w:rPr>
          <w:color w:val="000000"/>
        </w:rPr>
      </w:pPr>
    </w:p>
    <w:p w:rsidR="00ED0171" w:rsidRDefault="00ED0171" w:rsidP="00ED0171">
      <w:pPr>
        <w:spacing w:after="0"/>
        <w:rPr>
          <w:color w:val="000000"/>
        </w:rPr>
      </w:pPr>
      <w:r>
        <w:rPr>
          <w:color w:val="000000"/>
        </w:rPr>
        <w:t>cc:</w:t>
      </w:r>
      <w:r>
        <w:rPr>
          <w:color w:val="000000"/>
        </w:rPr>
        <w:tab/>
        <w:t>Jane Webb, Utility Coordinator</w:t>
      </w:r>
    </w:p>
    <w:p w:rsidR="00ED0171" w:rsidRPr="006B48FC" w:rsidRDefault="00ED0171" w:rsidP="00ED0171">
      <w:pPr>
        <w:spacing w:after="0"/>
        <w:rPr>
          <w:color w:val="000000"/>
        </w:rPr>
      </w:pPr>
      <w:r>
        <w:rPr>
          <w:color w:val="000000"/>
        </w:rPr>
        <w:tab/>
        <w:t>Lori Elmore, Clerk-Treasurer</w:t>
      </w:r>
    </w:p>
    <w:p w:rsidR="00ED0171" w:rsidRDefault="00ED0171" w:rsidP="00ED0171">
      <w:pPr>
        <w:rPr>
          <w:rFonts w:ascii="Times New Roman" w:hAnsi="Times New Roman" w:cs="Times New Roman"/>
          <w:sz w:val="24"/>
        </w:rPr>
      </w:pPr>
    </w:p>
    <w:p w:rsidR="00F31ACA" w:rsidRDefault="00F31ACA" w:rsidP="00ED0171">
      <w:pPr>
        <w:rPr>
          <w:rFonts w:ascii="Times New Roman" w:hAnsi="Times New Roman" w:cs="Times New Roman"/>
          <w:sz w:val="24"/>
        </w:rPr>
      </w:pPr>
    </w:p>
    <w:p w:rsidR="005B1450" w:rsidRDefault="005B1450" w:rsidP="00ED0171">
      <w:pPr>
        <w:rPr>
          <w:rFonts w:ascii="Times New Roman" w:hAnsi="Times New Roman" w:cs="Times New Roman"/>
          <w:sz w:val="24"/>
        </w:rPr>
      </w:pPr>
    </w:p>
    <w:p w:rsidR="00ED0171" w:rsidRDefault="00ED0171" w:rsidP="00ED0171">
      <w:pPr>
        <w:rPr>
          <w:rFonts w:ascii="Times New Roman" w:hAnsi="Times New Roman" w:cs="Times New Roman"/>
          <w:sz w:val="24"/>
        </w:rPr>
      </w:pPr>
    </w:p>
    <w:p w:rsidR="00ED0171" w:rsidRPr="00D74642" w:rsidRDefault="00ED0171" w:rsidP="00ED0171">
      <w:pPr>
        <w:spacing w:after="0"/>
        <w:jc w:val="center"/>
        <w:rPr>
          <w:b/>
        </w:rPr>
      </w:pPr>
      <w:r>
        <w:rPr>
          <w:b/>
        </w:rPr>
        <w:lastRenderedPageBreak/>
        <w:t>W</w:t>
      </w:r>
      <w:r w:rsidRPr="00D74642">
        <w:rPr>
          <w:b/>
        </w:rPr>
        <w:t xml:space="preserve">ATER </w:t>
      </w:r>
      <w:r>
        <w:rPr>
          <w:b/>
        </w:rPr>
        <w:t>DISTRIBUTION</w:t>
      </w:r>
      <w:r w:rsidRPr="00D74642">
        <w:rPr>
          <w:b/>
        </w:rPr>
        <w:t xml:space="preserve"> OPERATOR </w:t>
      </w:r>
    </w:p>
    <w:p w:rsidR="005B1450" w:rsidRPr="00D74642" w:rsidRDefault="005B1450" w:rsidP="005B1450">
      <w:pPr>
        <w:jc w:val="center"/>
        <w:rPr>
          <w:b/>
        </w:rPr>
      </w:pPr>
      <w:r w:rsidRPr="00D74642">
        <w:rPr>
          <w:b/>
        </w:rPr>
        <w:t xml:space="preserve">WATER TREATMENT PLANT OPERATOR </w:t>
      </w:r>
    </w:p>
    <w:p w:rsidR="005B1450" w:rsidRPr="00D74642" w:rsidRDefault="005B1450" w:rsidP="005B1450">
      <w:pPr>
        <w:spacing w:after="0"/>
        <w:rPr>
          <w:b/>
        </w:rPr>
      </w:pPr>
      <w:r w:rsidRPr="00D74642">
        <w:rPr>
          <w:b/>
        </w:rPr>
        <w:t xml:space="preserve">APPRENTICE NAME:  </w:t>
      </w:r>
      <w:r>
        <w:rPr>
          <w:b/>
        </w:rPr>
        <w:t>GARRETT REDD</w:t>
      </w:r>
    </w:p>
    <w:p w:rsidR="005B1450" w:rsidRDefault="005B1450" w:rsidP="005B1450">
      <w:pPr>
        <w:spacing w:after="0"/>
        <w:jc w:val="center"/>
      </w:pPr>
    </w:p>
    <w:p w:rsidR="005B1450" w:rsidRDefault="005B1450" w:rsidP="005B1450">
      <w:pPr>
        <w:spacing w:after="0"/>
        <w:jc w:val="center"/>
      </w:pPr>
      <w:r>
        <w:t>APPRENTICESHIP HOURS SUMMARY</w:t>
      </w:r>
    </w:p>
    <w:p w:rsidR="005B1450" w:rsidRDefault="005B1450" w:rsidP="005B1450">
      <w:pPr>
        <w:spacing w:after="0"/>
        <w:jc w:val="center"/>
      </w:pPr>
    </w:p>
    <w:p w:rsidR="005B1450" w:rsidRDefault="005B1450" w:rsidP="005B1450">
      <w:pPr>
        <w:spacing w:after="0"/>
      </w:pPr>
      <w:r>
        <w:t xml:space="preserve">A. MONITOR &amp; ADJUST PROCESS ---------------------------------------------   </w:t>
      </w:r>
      <w:r w:rsidR="00427BF8">
        <w:tab/>
      </w:r>
      <w:r w:rsidR="002A2AB9">
        <w:t xml:space="preserve">118 </w:t>
      </w:r>
      <w:r>
        <w:t>HOURS</w:t>
      </w:r>
    </w:p>
    <w:p w:rsidR="005B1450" w:rsidRDefault="005B1450" w:rsidP="005B1450">
      <w:pPr>
        <w:spacing w:after="0"/>
      </w:pPr>
    </w:p>
    <w:p w:rsidR="005B1450" w:rsidRDefault="005B1450" w:rsidP="005B1450">
      <w:pPr>
        <w:spacing w:after="0"/>
      </w:pPr>
      <w:r>
        <w:t xml:space="preserve">B. MAINTENANCE OF FILTRATION EQUIPMENT--------------------------   </w:t>
      </w:r>
      <w:r w:rsidR="00427BF8">
        <w:tab/>
      </w:r>
      <w:r w:rsidR="002A2AB9">
        <w:t xml:space="preserve"> 25 </w:t>
      </w:r>
      <w:r>
        <w:t>HOURS</w:t>
      </w:r>
    </w:p>
    <w:p w:rsidR="005B1450" w:rsidRDefault="005B1450" w:rsidP="005B1450">
      <w:pPr>
        <w:spacing w:after="0"/>
      </w:pPr>
    </w:p>
    <w:p w:rsidR="005B1450" w:rsidRDefault="005B1450" w:rsidP="005B1450">
      <w:pPr>
        <w:spacing w:after="0"/>
      </w:pPr>
      <w:r>
        <w:t xml:space="preserve">C. CONTROLLING/OPERATING MACHINES AND PROCESSES --------   </w:t>
      </w:r>
      <w:r w:rsidR="00427BF8">
        <w:tab/>
      </w:r>
      <w:r w:rsidR="002A2AB9">
        <w:t xml:space="preserve"> 61 </w:t>
      </w:r>
      <w:r>
        <w:t>HOURS</w:t>
      </w:r>
    </w:p>
    <w:p w:rsidR="005B1450" w:rsidRDefault="005B1450" w:rsidP="005B1450">
      <w:pPr>
        <w:spacing w:after="0"/>
      </w:pPr>
    </w:p>
    <w:p w:rsidR="005B1450" w:rsidRDefault="005B1450" w:rsidP="005B1450">
      <w:pPr>
        <w:spacing w:after="0"/>
      </w:pPr>
      <w:r>
        <w:t xml:space="preserve">D. ADD CHEMICALS ACCORDING TO PRESCRIBED STANDARDS--     </w:t>
      </w:r>
      <w:r w:rsidR="00427BF8">
        <w:tab/>
      </w:r>
      <w:r w:rsidR="002A2AB9">
        <w:t xml:space="preserve"> 73 </w:t>
      </w:r>
      <w:r>
        <w:t>HOURS</w:t>
      </w:r>
    </w:p>
    <w:p w:rsidR="005B1450" w:rsidRDefault="005B1450" w:rsidP="005B1450">
      <w:pPr>
        <w:spacing w:after="0"/>
      </w:pPr>
    </w:p>
    <w:p w:rsidR="005B1450" w:rsidRDefault="005B1450" w:rsidP="005B1450">
      <w:pPr>
        <w:spacing w:after="0"/>
      </w:pPr>
      <w:r>
        <w:t xml:space="preserve">E. KEEP DAILY LOGS OF PLANT OPERATIONS---------------------------- </w:t>
      </w:r>
      <w:r w:rsidR="00427BF8">
        <w:tab/>
      </w:r>
      <w:r w:rsidR="002A2AB9">
        <w:t xml:space="preserve"> 61.5 </w:t>
      </w:r>
      <w:r>
        <w:t>HOURS</w:t>
      </w:r>
    </w:p>
    <w:p w:rsidR="005B1450" w:rsidRDefault="005B1450" w:rsidP="005B1450">
      <w:pPr>
        <w:spacing w:after="0"/>
      </w:pPr>
    </w:p>
    <w:p w:rsidR="005B1450" w:rsidRDefault="005B1450" w:rsidP="005B1450">
      <w:pPr>
        <w:spacing w:after="0"/>
      </w:pPr>
      <w:r>
        <w:t xml:space="preserve">F. PHYSICAL ROUNDS AND INSPECTIONS ---------------------------------- </w:t>
      </w:r>
      <w:r w:rsidR="00427BF8">
        <w:tab/>
      </w:r>
      <w:r w:rsidR="002A2AB9">
        <w:t xml:space="preserve"> 68 </w:t>
      </w:r>
      <w:r>
        <w:t>HOURS</w:t>
      </w:r>
    </w:p>
    <w:p w:rsidR="005B1450" w:rsidRDefault="005B1450" w:rsidP="005B1450">
      <w:pPr>
        <w:spacing w:after="0"/>
      </w:pPr>
    </w:p>
    <w:p w:rsidR="005B1450" w:rsidRDefault="005B1450" w:rsidP="005B1450">
      <w:pPr>
        <w:spacing w:after="0"/>
      </w:pPr>
      <w:r>
        <w:t xml:space="preserve">G. COLLECT WATER SAMPLES, RUN LABORATORY TESTS----------   </w:t>
      </w:r>
      <w:r w:rsidR="00427BF8">
        <w:tab/>
      </w:r>
      <w:r w:rsidR="002A2AB9">
        <w:t xml:space="preserve"> 58 </w:t>
      </w:r>
      <w:r>
        <w:t>HOURS</w:t>
      </w:r>
    </w:p>
    <w:p w:rsidR="005B1450" w:rsidRDefault="005B1450" w:rsidP="005B1450">
      <w:pPr>
        <w:spacing w:after="0"/>
      </w:pPr>
    </w:p>
    <w:p w:rsidR="005B1450" w:rsidRDefault="005B1450" w:rsidP="005B1450">
      <w:pPr>
        <w:spacing w:after="0"/>
      </w:pPr>
      <w:r>
        <w:t xml:space="preserve">H. CRITICAL THINKING AND PROBLEM SOLVING ----------------------   </w:t>
      </w:r>
      <w:r w:rsidR="00427BF8">
        <w:tab/>
      </w:r>
      <w:r w:rsidR="002A2AB9">
        <w:t xml:space="preserve"> 29.5 </w:t>
      </w:r>
      <w:r>
        <w:t>HOURS</w:t>
      </w:r>
    </w:p>
    <w:p w:rsidR="005B1450" w:rsidRDefault="005B1450" w:rsidP="005B1450">
      <w:pPr>
        <w:spacing w:after="0"/>
      </w:pPr>
    </w:p>
    <w:p w:rsidR="005B1450" w:rsidRDefault="005B1450" w:rsidP="005B1450">
      <w:pPr>
        <w:spacing w:after="0"/>
      </w:pPr>
      <w:r>
        <w:t xml:space="preserve">I. DISTRIBUTION OPERATONS -------------------------------------------------     </w:t>
      </w:r>
      <w:r w:rsidR="00427BF8">
        <w:tab/>
      </w:r>
      <w:r w:rsidR="002A2AB9">
        <w:t xml:space="preserve"> 92.5 </w:t>
      </w:r>
      <w:r>
        <w:t>HOURS</w:t>
      </w:r>
    </w:p>
    <w:p w:rsidR="005B1450" w:rsidRDefault="005B1450" w:rsidP="005B1450">
      <w:pPr>
        <w:spacing w:after="0"/>
      </w:pPr>
    </w:p>
    <w:p w:rsidR="005B1450" w:rsidRDefault="005B1450" w:rsidP="005B1450">
      <w:pPr>
        <w:spacing w:after="0"/>
      </w:pPr>
    </w:p>
    <w:p w:rsidR="005B1450" w:rsidRDefault="005B1450" w:rsidP="005B1450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PREVIOUS OJT HOURS TOTAL:  </w:t>
      </w:r>
      <w:r w:rsidR="00427BF8">
        <w:t>0</w:t>
      </w:r>
    </w:p>
    <w:p w:rsidR="005B1450" w:rsidRDefault="005B1450" w:rsidP="005B1450">
      <w:pPr>
        <w:spacing w:after="0"/>
      </w:pPr>
      <w:r>
        <w:tab/>
      </w:r>
      <w:r>
        <w:tab/>
      </w:r>
    </w:p>
    <w:p w:rsidR="005B1450" w:rsidRDefault="005B1450" w:rsidP="005B1450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ACCURED OJT HOURS TOTAL:   </w:t>
      </w:r>
      <w:r w:rsidR="002A2AB9">
        <w:t>1006.5</w:t>
      </w:r>
    </w:p>
    <w:p w:rsidR="005B1450" w:rsidRDefault="005B1450" w:rsidP="005B1450">
      <w:pPr>
        <w:spacing w:after="0"/>
      </w:pPr>
    </w:p>
    <w:p w:rsidR="00ED0171" w:rsidRDefault="005B1450" w:rsidP="005B1450">
      <w:pPr>
        <w:spacing w:after="0"/>
      </w:pPr>
      <w:r>
        <w:tab/>
      </w:r>
      <w:r>
        <w:tab/>
      </w:r>
      <w:r>
        <w:tab/>
      </w:r>
      <w:r>
        <w:tab/>
      </w:r>
      <w:r>
        <w:tab/>
        <w:t>TOTAL OJT REQUIRED:</w:t>
      </w:r>
      <w:r>
        <w:tab/>
        <w:t xml:space="preserve">      6000 HOURS</w:t>
      </w:r>
    </w:p>
    <w:p w:rsidR="00ED0171" w:rsidRDefault="00ED0171" w:rsidP="005B1450">
      <w:pPr>
        <w:spacing w:after="0"/>
      </w:pPr>
    </w:p>
    <w:p w:rsidR="00ED0171" w:rsidRDefault="00ED0171" w:rsidP="00ED0171">
      <w:pPr>
        <w:spacing w:after="0"/>
        <w:jc w:val="center"/>
      </w:pPr>
    </w:p>
    <w:p w:rsidR="00ED0171" w:rsidRDefault="00ED0171" w:rsidP="00ED0171">
      <w:pPr>
        <w:spacing w:after="0"/>
        <w:jc w:val="center"/>
      </w:pPr>
      <w:r>
        <w:t>APPRENTICESHIP RELATED INSTRUCTION SUMMARY</w:t>
      </w:r>
    </w:p>
    <w:p w:rsidR="00ED0171" w:rsidRDefault="00ED0171" w:rsidP="00ED0171">
      <w:pPr>
        <w:spacing w:after="0"/>
        <w:jc w:val="center"/>
      </w:pPr>
      <w:r>
        <w:t>APPRENTICESHIP OJL HOURS SUMMARY</w:t>
      </w:r>
    </w:p>
    <w:p w:rsidR="00ED0171" w:rsidRDefault="00ED0171" w:rsidP="00ED0171">
      <w:pPr>
        <w:spacing w:after="0"/>
      </w:pPr>
    </w:p>
    <w:p w:rsidR="00427BF8" w:rsidRDefault="00427BF8" w:rsidP="00ED0171">
      <w:pPr>
        <w:spacing w:after="0"/>
      </w:pPr>
      <w:r>
        <w:t>TRANSFERRED CREDIT-------------------------------------------------------------     128 HOURS</w:t>
      </w:r>
      <w:r>
        <w:tab/>
      </w:r>
    </w:p>
    <w:p w:rsidR="00ED0171" w:rsidRDefault="00ED0171" w:rsidP="00ED0171">
      <w:pPr>
        <w:spacing w:after="0"/>
      </w:pPr>
      <w:r>
        <w:t xml:space="preserve">ONLINE COURSES-----------------------------------------------------------------         </w:t>
      </w:r>
      <w:r w:rsidR="002A2AB9">
        <w:t xml:space="preserve"> </w:t>
      </w:r>
      <w:r w:rsidR="00867F6D">
        <w:t>22</w:t>
      </w:r>
      <w:r w:rsidR="002A2AB9">
        <w:t xml:space="preserve"> </w:t>
      </w:r>
      <w:r>
        <w:t>HOURS</w:t>
      </w:r>
    </w:p>
    <w:p w:rsidR="00ED0171" w:rsidRDefault="00ED0171" w:rsidP="00ED0171">
      <w:pPr>
        <w:spacing w:after="0"/>
      </w:pPr>
      <w:r>
        <w:t>HEALTH &amp; SAFETY----------------------------------------</w:t>
      </w:r>
      <w:r w:rsidR="003D709E">
        <w:t>------------------------           67</w:t>
      </w:r>
      <w:r w:rsidR="002A2AB9">
        <w:t xml:space="preserve"> </w:t>
      </w:r>
      <w:r>
        <w:t>HOURS</w:t>
      </w:r>
    </w:p>
    <w:p w:rsidR="00ED0171" w:rsidRDefault="00ED0171" w:rsidP="00ED0171">
      <w:pPr>
        <w:spacing w:after="0"/>
      </w:pPr>
    </w:p>
    <w:p w:rsidR="00ED0171" w:rsidRDefault="00ED0171" w:rsidP="00ED0171">
      <w:pPr>
        <w:spacing w:after="0"/>
      </w:pPr>
    </w:p>
    <w:p w:rsidR="00ED0171" w:rsidRDefault="00ED0171" w:rsidP="00ED0171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PREVIOUS OJL HOURS TOTAL:     </w:t>
      </w:r>
      <w:r w:rsidR="00427BF8">
        <w:t>0</w:t>
      </w:r>
      <w:r>
        <w:t>.00</w:t>
      </w:r>
    </w:p>
    <w:p w:rsidR="00ED0171" w:rsidRDefault="00ED0171" w:rsidP="00ED0171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ACCURED OJL HOURS TOTAL:      </w:t>
      </w:r>
      <w:r w:rsidR="00D80D4A">
        <w:t>217</w:t>
      </w:r>
    </w:p>
    <w:p w:rsidR="00ED0171" w:rsidRDefault="00ED0171" w:rsidP="00427BF8">
      <w:pPr>
        <w:spacing w:after="0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  <w:t xml:space="preserve">      TOTAL OJL REQUIRED FOR THE PROGRAM:     432.00</w:t>
      </w:r>
    </w:p>
    <w:p w:rsidR="00125FD0" w:rsidRDefault="00125FD0" w:rsidP="00ED0171">
      <w:pPr>
        <w:spacing w:after="0"/>
        <w:rPr>
          <w:rFonts w:ascii="Times New Roman" w:hAnsi="Times New Roman" w:cs="Times New Roman"/>
          <w:sz w:val="24"/>
        </w:rPr>
      </w:pPr>
    </w:p>
    <w:sectPr w:rsidR="00125F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34" w:rsidRDefault="00B20A34" w:rsidP="00B20A34">
      <w:pPr>
        <w:spacing w:after="0" w:line="240" w:lineRule="auto"/>
      </w:pPr>
      <w:r>
        <w:separator/>
      </w:r>
    </w:p>
  </w:endnote>
  <w:endnote w:type="continuationSeparator" w:id="0">
    <w:p w:rsidR="00B20A34" w:rsidRDefault="00B20A34" w:rsidP="00B2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330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0A34" w:rsidRDefault="00B20A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3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0A34" w:rsidRDefault="00B20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34" w:rsidRDefault="00B20A34" w:rsidP="00B20A34">
      <w:pPr>
        <w:spacing w:after="0" w:line="240" w:lineRule="auto"/>
      </w:pPr>
      <w:r>
        <w:separator/>
      </w:r>
    </w:p>
  </w:footnote>
  <w:footnote w:type="continuationSeparator" w:id="0">
    <w:p w:rsidR="00B20A34" w:rsidRDefault="00B20A34" w:rsidP="00B2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82" w:rsidRPr="00903EE7" w:rsidRDefault="00903EE7" w:rsidP="00903EE7">
    <w:pPr>
      <w:pStyle w:val="Header"/>
      <w:jc w:val="right"/>
      <w:rPr>
        <w:sz w:val="14"/>
      </w:rPr>
    </w:pPr>
    <w:r w:rsidRPr="00903EE7">
      <w:rPr>
        <w:noProof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752476</wp:posOffset>
              </wp:positionH>
              <wp:positionV relativeFrom="paragraph">
                <wp:posOffset>-9525</wp:posOffset>
              </wp:positionV>
              <wp:extent cx="5181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81600" cy="0"/>
                      </a:xfrm>
                      <a:prstGeom prst="line">
                        <a:avLst/>
                      </a:prstGeom>
                      <a:ln w="25400" cmpd="thickThin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19D19B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-.75pt" to="467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" strokecolor="#538135 [2409]" strokeweight="2pt">
              <v:stroke linestyle="thickThin" joinstyle="miter"/>
            </v:line>
          </w:pict>
        </mc:Fallback>
      </mc:AlternateContent>
    </w:r>
    <w:r w:rsidRPr="00903EE7">
      <w:rPr>
        <w:noProof/>
        <w:sz w:val="1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3352800</wp:posOffset>
              </wp:positionH>
              <wp:positionV relativeFrom="paragraph">
                <wp:posOffset>-266700</wp:posOffset>
              </wp:positionV>
              <wp:extent cx="27774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3EE7" w:rsidRPr="00903EE7" w:rsidRDefault="00903EE7">
                          <w:pPr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903EE7">
                            <w:rPr>
                              <w:rFonts w:ascii="Times New Roman" w:hAnsi="Times New Roman" w:cs="Times New Roman"/>
                              <w:sz w:val="28"/>
                            </w:rPr>
                            <w:t>GREENFIELD WATER UTILITY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4pt;margin-top:-21pt;width:218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1g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" filled="f" stroked="f">
              <v:textbox style="mso-fit-shape-to-text:t">
                <w:txbxContent>
                  <w:p w:rsidR="00903EE7" w:rsidRPr="00903EE7" w:rsidRDefault="00903EE7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903EE7">
                      <w:rPr>
                        <w:rFonts w:ascii="Times New Roman" w:hAnsi="Times New Roman" w:cs="Times New Roman"/>
                        <w:sz w:val="28"/>
                      </w:rPr>
                      <w:t>GREENFIELD WATER UTILITY</w:t>
                    </w:r>
                  </w:p>
                </w:txbxContent>
              </v:textbox>
            </v:shape>
          </w:pict>
        </mc:Fallback>
      </mc:AlternateContent>
    </w:r>
    <w:r w:rsidR="00977082" w:rsidRPr="00903EE7">
      <w:rPr>
        <w:noProof/>
        <w:sz w:val="1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-361950</wp:posOffset>
          </wp:positionV>
          <wp:extent cx="742950" cy="749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3EE7">
      <w:rPr>
        <w:sz w:val="14"/>
      </w:rPr>
      <w:t>451 Meek Street</w:t>
    </w:r>
  </w:p>
  <w:p w:rsidR="00903EE7" w:rsidRPr="00903EE7" w:rsidRDefault="00903EE7" w:rsidP="00903EE7">
    <w:pPr>
      <w:pStyle w:val="Header"/>
      <w:jc w:val="right"/>
      <w:rPr>
        <w:sz w:val="14"/>
      </w:rPr>
    </w:pPr>
    <w:r w:rsidRPr="00903EE7">
      <w:rPr>
        <w:sz w:val="14"/>
      </w:rPr>
      <w:t>Greenfield, Indiana 46140</w:t>
    </w:r>
  </w:p>
  <w:p w:rsidR="00903EE7" w:rsidRPr="00903EE7" w:rsidRDefault="00397361" w:rsidP="00903EE7">
    <w:pPr>
      <w:pStyle w:val="Header"/>
      <w:jc w:val="right"/>
      <w:rPr>
        <w:sz w:val="14"/>
      </w:rPr>
    </w:pPr>
    <w:hyperlink r:id="rId2" w:history="1">
      <w:r w:rsidR="00903EE7" w:rsidRPr="00903EE7">
        <w:rPr>
          <w:rStyle w:val="Hyperlink"/>
          <w:sz w:val="14"/>
        </w:rPr>
        <w:t>www.greenfieldin.org</w:t>
      </w:r>
    </w:hyperlink>
  </w:p>
  <w:p w:rsidR="00903EE7" w:rsidRPr="00903EE7" w:rsidRDefault="00903EE7" w:rsidP="00903EE7">
    <w:pPr>
      <w:pStyle w:val="Header"/>
      <w:jc w:val="right"/>
      <w:rPr>
        <w:sz w:val="14"/>
      </w:rPr>
    </w:pPr>
    <w:r w:rsidRPr="00903EE7">
      <w:rPr>
        <w:sz w:val="14"/>
      </w:rPr>
      <w:t>Phone: (317) 477-4350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D0"/>
    <w:rsid w:val="00003E72"/>
    <w:rsid w:val="00055CAE"/>
    <w:rsid w:val="000E1402"/>
    <w:rsid w:val="00125FD0"/>
    <w:rsid w:val="002A2AB9"/>
    <w:rsid w:val="00397361"/>
    <w:rsid w:val="003D709E"/>
    <w:rsid w:val="00402D07"/>
    <w:rsid w:val="00403F26"/>
    <w:rsid w:val="00427BF8"/>
    <w:rsid w:val="004F4839"/>
    <w:rsid w:val="00533362"/>
    <w:rsid w:val="005B1450"/>
    <w:rsid w:val="00776F84"/>
    <w:rsid w:val="007C4F44"/>
    <w:rsid w:val="00867F6D"/>
    <w:rsid w:val="00893CA5"/>
    <w:rsid w:val="008A30A9"/>
    <w:rsid w:val="00903EE7"/>
    <w:rsid w:val="00957FA4"/>
    <w:rsid w:val="00977082"/>
    <w:rsid w:val="00A037D3"/>
    <w:rsid w:val="00A26BFA"/>
    <w:rsid w:val="00B20A34"/>
    <w:rsid w:val="00B32DB3"/>
    <w:rsid w:val="00C41CAC"/>
    <w:rsid w:val="00D36E81"/>
    <w:rsid w:val="00D80D4A"/>
    <w:rsid w:val="00DF3123"/>
    <w:rsid w:val="00E04220"/>
    <w:rsid w:val="00E257E1"/>
    <w:rsid w:val="00E4481A"/>
    <w:rsid w:val="00E47F70"/>
    <w:rsid w:val="00ED0171"/>
    <w:rsid w:val="00F3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8C8D8B7-2BC3-435C-BF79-F946DC2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D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0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34"/>
  </w:style>
  <w:style w:type="paragraph" w:styleId="Footer">
    <w:name w:val="footer"/>
    <w:basedOn w:val="Normal"/>
    <w:link w:val="FooterChar"/>
    <w:uiPriority w:val="99"/>
    <w:unhideWhenUsed/>
    <w:rsid w:val="00B20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fieldin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Greenfield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GIll</dc:creator>
  <cp:keywords/>
  <dc:description/>
  <cp:lastModifiedBy>Caleb Osborne</cp:lastModifiedBy>
  <cp:revision>5</cp:revision>
  <dcterms:created xsi:type="dcterms:W3CDTF">2023-06-05T16:19:00Z</dcterms:created>
  <dcterms:modified xsi:type="dcterms:W3CDTF">2023-06-08T18:28:00Z</dcterms:modified>
</cp:coreProperties>
</file>