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3FB7" w14:textId="77777777" w:rsidR="006E7774" w:rsidRPr="00A42F2A" w:rsidRDefault="006E7774" w:rsidP="00BB217F">
      <w:pPr>
        <w:spacing w:after="0"/>
        <w:rPr>
          <w:b/>
        </w:rPr>
      </w:pPr>
    </w:p>
    <w:p w14:paraId="47563409" w14:textId="09186AA0" w:rsidR="00C36517" w:rsidRPr="003B4AE1" w:rsidRDefault="00C36517" w:rsidP="00C36517">
      <w:pPr>
        <w:spacing w:after="0"/>
        <w:jc w:val="center"/>
        <w:rPr>
          <w:rFonts w:cstheme="minorHAnsi"/>
          <w:b/>
          <w:sz w:val="28"/>
          <w:szCs w:val="28"/>
        </w:rPr>
      </w:pPr>
      <w:r w:rsidRPr="003B4AE1">
        <w:rPr>
          <w:rFonts w:cstheme="minorHAnsi"/>
          <w:b/>
          <w:sz w:val="28"/>
          <w:szCs w:val="28"/>
        </w:rPr>
        <w:t xml:space="preserve">GREENFIELD COMMON COUNCIL </w:t>
      </w:r>
      <w:r w:rsidR="00E3503B" w:rsidRPr="003B4AE1">
        <w:rPr>
          <w:rFonts w:cstheme="minorHAnsi"/>
          <w:b/>
          <w:sz w:val="28"/>
          <w:szCs w:val="28"/>
        </w:rPr>
        <w:t xml:space="preserve">MEETING </w:t>
      </w:r>
      <w:r w:rsidRPr="003B4AE1">
        <w:rPr>
          <w:rFonts w:cstheme="minorHAnsi"/>
          <w:b/>
          <w:sz w:val="28"/>
          <w:szCs w:val="28"/>
        </w:rPr>
        <w:t>AGENDA</w:t>
      </w:r>
    </w:p>
    <w:p w14:paraId="51171A1B" w14:textId="280B075A" w:rsidR="00C36517" w:rsidRPr="003B4AE1" w:rsidRDefault="00C36517" w:rsidP="00C36517">
      <w:pPr>
        <w:spacing w:after="0"/>
        <w:jc w:val="center"/>
        <w:rPr>
          <w:rFonts w:cstheme="minorHAnsi"/>
          <w:b/>
          <w:sz w:val="28"/>
          <w:szCs w:val="28"/>
        </w:rPr>
      </w:pPr>
      <w:r w:rsidRPr="003B4AE1">
        <w:rPr>
          <w:rFonts w:cstheme="minorHAnsi"/>
          <w:b/>
          <w:sz w:val="28"/>
          <w:szCs w:val="28"/>
        </w:rPr>
        <w:t>Wednesday</w:t>
      </w:r>
      <w:r w:rsidR="00EA7CA0" w:rsidRPr="003B4AE1">
        <w:rPr>
          <w:rFonts w:cstheme="minorHAnsi"/>
          <w:b/>
          <w:sz w:val="28"/>
          <w:szCs w:val="28"/>
        </w:rPr>
        <w:t xml:space="preserve"> </w:t>
      </w:r>
      <w:r w:rsidR="00E003FB" w:rsidRPr="003B4AE1">
        <w:rPr>
          <w:rFonts w:cstheme="minorHAnsi"/>
          <w:b/>
          <w:sz w:val="28"/>
          <w:szCs w:val="28"/>
        </w:rPr>
        <w:t xml:space="preserve">August </w:t>
      </w:r>
      <w:r w:rsidR="00D045B0" w:rsidRPr="003B4AE1">
        <w:rPr>
          <w:rFonts w:cstheme="minorHAnsi"/>
          <w:b/>
          <w:sz w:val="28"/>
          <w:szCs w:val="28"/>
        </w:rPr>
        <w:t>13</w:t>
      </w:r>
      <w:r w:rsidR="00E003FB" w:rsidRPr="003B4AE1">
        <w:rPr>
          <w:rFonts w:cstheme="minorHAnsi"/>
          <w:b/>
          <w:sz w:val="28"/>
          <w:szCs w:val="28"/>
        </w:rPr>
        <w:t>th</w:t>
      </w:r>
      <w:r w:rsidR="000841B2" w:rsidRPr="003B4AE1">
        <w:rPr>
          <w:rFonts w:cstheme="minorHAnsi"/>
          <w:b/>
          <w:sz w:val="28"/>
          <w:szCs w:val="28"/>
        </w:rPr>
        <w:t>, 2025</w:t>
      </w:r>
    </w:p>
    <w:p w14:paraId="7E5159AB" w14:textId="77777777" w:rsidR="00C36517" w:rsidRPr="003B4AE1" w:rsidRDefault="00C36517" w:rsidP="00C36517">
      <w:pPr>
        <w:spacing w:after="0"/>
        <w:jc w:val="center"/>
        <w:rPr>
          <w:rFonts w:cstheme="minorHAnsi"/>
          <w:b/>
          <w:sz w:val="28"/>
          <w:szCs w:val="28"/>
        </w:rPr>
      </w:pPr>
      <w:r w:rsidRPr="003B4AE1">
        <w:rPr>
          <w:rFonts w:cstheme="minorHAnsi"/>
          <w:b/>
          <w:sz w:val="28"/>
          <w:szCs w:val="28"/>
        </w:rPr>
        <w:t>RICHARD J PASCO COUNCIL CHAMBERS</w:t>
      </w:r>
    </w:p>
    <w:p w14:paraId="11E9E97D" w14:textId="77777777" w:rsidR="00C36517" w:rsidRPr="003B4AE1" w:rsidRDefault="00C36517" w:rsidP="00C36517">
      <w:pPr>
        <w:spacing w:after="0"/>
        <w:jc w:val="center"/>
        <w:rPr>
          <w:rFonts w:cstheme="minorHAnsi"/>
          <w:b/>
          <w:sz w:val="28"/>
          <w:szCs w:val="28"/>
        </w:rPr>
      </w:pPr>
      <w:r w:rsidRPr="003B4AE1">
        <w:rPr>
          <w:rFonts w:cstheme="minorHAnsi"/>
          <w:b/>
          <w:sz w:val="28"/>
          <w:szCs w:val="28"/>
        </w:rPr>
        <w:t>10 SOUTH STATE STREET</w:t>
      </w:r>
    </w:p>
    <w:p w14:paraId="55AF1755" w14:textId="77777777" w:rsidR="00E3503B" w:rsidRPr="003B4AE1" w:rsidRDefault="00C978AC" w:rsidP="00C52A70">
      <w:pPr>
        <w:spacing w:after="0"/>
        <w:jc w:val="center"/>
        <w:rPr>
          <w:rFonts w:cstheme="minorHAnsi"/>
          <w:b/>
          <w:sz w:val="28"/>
          <w:szCs w:val="28"/>
        </w:rPr>
      </w:pPr>
      <w:r w:rsidRPr="003B4AE1">
        <w:rPr>
          <w:rFonts w:cstheme="minorHAnsi"/>
          <w:b/>
          <w:sz w:val="28"/>
          <w:szCs w:val="28"/>
        </w:rPr>
        <w:t>7</w:t>
      </w:r>
      <w:r w:rsidR="00C36517" w:rsidRPr="003B4AE1">
        <w:rPr>
          <w:rFonts w:cstheme="minorHAnsi"/>
          <w:b/>
          <w:sz w:val="28"/>
          <w:szCs w:val="28"/>
        </w:rPr>
        <w:t xml:space="preserve">:00 p.m. </w:t>
      </w:r>
    </w:p>
    <w:p w14:paraId="391EF730" w14:textId="77777777" w:rsidR="00C36517" w:rsidRPr="003B4AE1" w:rsidRDefault="00C36517" w:rsidP="00C36517">
      <w:pPr>
        <w:spacing w:after="0"/>
        <w:jc w:val="center"/>
        <w:rPr>
          <w:rFonts w:cstheme="minorHAnsi"/>
          <w:b/>
          <w:sz w:val="28"/>
          <w:szCs w:val="28"/>
          <w:u w:val="single"/>
        </w:rPr>
      </w:pPr>
      <w:r w:rsidRPr="003B4AE1">
        <w:rPr>
          <w:rFonts w:cstheme="minorHAnsi"/>
          <w:b/>
          <w:sz w:val="28"/>
          <w:szCs w:val="28"/>
          <w:u w:val="single"/>
        </w:rPr>
        <w:t>Please Stand for the Invocation and the Pledge of Allegiance</w:t>
      </w:r>
    </w:p>
    <w:p w14:paraId="223B50D1" w14:textId="77777777" w:rsidR="005D450E" w:rsidRPr="003B4AE1" w:rsidRDefault="005D450E" w:rsidP="00C36517">
      <w:pPr>
        <w:spacing w:after="0"/>
        <w:jc w:val="center"/>
        <w:rPr>
          <w:rFonts w:cstheme="minorHAnsi"/>
          <w:b/>
          <w:color w:val="FF0000"/>
          <w:sz w:val="24"/>
          <w:szCs w:val="24"/>
          <w:highlight w:val="yellow"/>
          <w:u w:val="single"/>
        </w:rPr>
      </w:pPr>
    </w:p>
    <w:p w14:paraId="73FDC812" w14:textId="77777777" w:rsidR="00C36517" w:rsidRPr="003B4AE1" w:rsidRDefault="00C36517" w:rsidP="00C36517">
      <w:pPr>
        <w:spacing w:after="0"/>
        <w:jc w:val="center"/>
        <w:rPr>
          <w:rFonts w:cstheme="minorHAnsi"/>
          <w:b/>
          <w:color w:val="FF0000"/>
          <w:sz w:val="24"/>
          <w:szCs w:val="24"/>
          <w:highlight w:val="yellow"/>
          <w:u w:val="single"/>
        </w:rPr>
      </w:pPr>
    </w:p>
    <w:p w14:paraId="69F1605C" w14:textId="7DBD8DF0" w:rsidR="005E62FC" w:rsidRPr="003B4AE1" w:rsidRDefault="00C36517" w:rsidP="00C75A40">
      <w:pPr>
        <w:spacing w:after="0"/>
        <w:jc w:val="both"/>
        <w:rPr>
          <w:rFonts w:cstheme="minorHAnsi"/>
          <w:sz w:val="24"/>
          <w:szCs w:val="24"/>
        </w:rPr>
      </w:pPr>
      <w:r w:rsidRPr="003B4AE1">
        <w:rPr>
          <w:rFonts w:cstheme="minorHAnsi"/>
          <w:b/>
          <w:sz w:val="24"/>
          <w:szCs w:val="24"/>
        </w:rPr>
        <w:t>INVOCATION:</w:t>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00D045B0" w:rsidRPr="003B4AE1">
        <w:rPr>
          <w:rFonts w:cstheme="minorHAnsi"/>
          <w:b/>
          <w:sz w:val="24"/>
          <w:szCs w:val="24"/>
        </w:rPr>
        <w:tab/>
      </w:r>
      <w:r w:rsidR="000D6AEA" w:rsidRPr="003B4AE1">
        <w:rPr>
          <w:rFonts w:cstheme="minorHAnsi"/>
          <w:bCs/>
          <w:sz w:val="24"/>
          <w:szCs w:val="24"/>
        </w:rPr>
        <w:t>Councilman</w:t>
      </w:r>
      <w:r w:rsidR="00701235" w:rsidRPr="003B4AE1">
        <w:rPr>
          <w:rFonts w:cstheme="minorHAnsi"/>
          <w:sz w:val="24"/>
          <w:szCs w:val="24"/>
        </w:rPr>
        <w:t xml:space="preserve"> </w:t>
      </w:r>
      <w:r w:rsidR="00D045B0" w:rsidRPr="003B4AE1">
        <w:rPr>
          <w:rFonts w:cstheme="minorHAnsi"/>
          <w:sz w:val="24"/>
          <w:szCs w:val="24"/>
        </w:rPr>
        <w:t>Jester</w:t>
      </w:r>
    </w:p>
    <w:p w14:paraId="6C0A9325" w14:textId="11337288" w:rsidR="00C36517" w:rsidRPr="003B4AE1" w:rsidRDefault="00C36517" w:rsidP="00C75A40">
      <w:pPr>
        <w:spacing w:after="0"/>
        <w:jc w:val="both"/>
        <w:rPr>
          <w:rFonts w:cstheme="minorHAnsi"/>
          <w:b/>
          <w:sz w:val="24"/>
          <w:szCs w:val="24"/>
        </w:rPr>
      </w:pPr>
      <w:r w:rsidRPr="003B4AE1">
        <w:rPr>
          <w:rFonts w:cstheme="minorHAnsi"/>
          <w:b/>
          <w:sz w:val="24"/>
          <w:szCs w:val="24"/>
        </w:rPr>
        <w:t>PLEDGE OF ALLEGIANCE:</w:t>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00D045B0" w:rsidRPr="003B4AE1">
        <w:rPr>
          <w:rFonts w:cstheme="minorHAnsi"/>
          <w:b/>
          <w:sz w:val="24"/>
          <w:szCs w:val="24"/>
        </w:rPr>
        <w:tab/>
      </w:r>
      <w:r w:rsidR="000D6AEA" w:rsidRPr="003B4AE1">
        <w:rPr>
          <w:rFonts w:cstheme="minorHAnsi"/>
          <w:sz w:val="24"/>
          <w:szCs w:val="24"/>
        </w:rPr>
        <w:t xml:space="preserve">Councilman </w:t>
      </w:r>
      <w:r w:rsidR="00D045B0" w:rsidRPr="003B4AE1">
        <w:rPr>
          <w:rFonts w:cstheme="minorHAnsi"/>
          <w:sz w:val="24"/>
          <w:szCs w:val="24"/>
        </w:rPr>
        <w:t>Kirkpatrick</w:t>
      </w:r>
    </w:p>
    <w:p w14:paraId="6CBBD798" w14:textId="3C39D1D3" w:rsidR="00C36517" w:rsidRPr="003B4AE1" w:rsidRDefault="00C36517" w:rsidP="00C75A40">
      <w:pPr>
        <w:spacing w:after="0"/>
        <w:jc w:val="both"/>
        <w:rPr>
          <w:rFonts w:cstheme="minorHAnsi"/>
          <w:b/>
          <w:sz w:val="24"/>
          <w:szCs w:val="24"/>
        </w:rPr>
      </w:pPr>
      <w:r w:rsidRPr="003B4AE1">
        <w:rPr>
          <w:rFonts w:cstheme="minorHAnsi"/>
          <w:b/>
          <w:sz w:val="24"/>
          <w:szCs w:val="24"/>
        </w:rPr>
        <w:t>MEETING CALLED TO ORDER:</w:t>
      </w:r>
      <w:r w:rsidRPr="003B4AE1">
        <w:rPr>
          <w:rFonts w:cstheme="minorHAnsi"/>
          <w:b/>
          <w:sz w:val="24"/>
          <w:szCs w:val="24"/>
        </w:rPr>
        <w:tab/>
      </w:r>
      <w:r w:rsidRPr="003B4AE1">
        <w:rPr>
          <w:rFonts w:cstheme="minorHAnsi"/>
          <w:b/>
          <w:sz w:val="24"/>
          <w:szCs w:val="24"/>
        </w:rPr>
        <w:tab/>
        <w:t xml:space="preserve"> </w:t>
      </w:r>
      <w:r w:rsidRPr="003B4AE1">
        <w:rPr>
          <w:rFonts w:cstheme="minorHAnsi"/>
          <w:b/>
          <w:sz w:val="24"/>
          <w:szCs w:val="24"/>
        </w:rPr>
        <w:tab/>
      </w:r>
      <w:r w:rsidRPr="003B4AE1">
        <w:rPr>
          <w:rFonts w:cstheme="minorHAnsi"/>
          <w:b/>
          <w:sz w:val="24"/>
          <w:szCs w:val="24"/>
        </w:rPr>
        <w:tab/>
      </w:r>
      <w:r w:rsidR="00D045B0" w:rsidRPr="003B4AE1">
        <w:rPr>
          <w:rFonts w:cstheme="minorHAnsi"/>
          <w:b/>
          <w:sz w:val="24"/>
          <w:szCs w:val="24"/>
        </w:rPr>
        <w:tab/>
      </w:r>
      <w:r w:rsidR="00976384" w:rsidRPr="003B4AE1">
        <w:rPr>
          <w:rFonts w:cstheme="minorHAnsi"/>
          <w:sz w:val="24"/>
          <w:szCs w:val="24"/>
        </w:rPr>
        <w:t xml:space="preserve">Mayor Guy Titus </w:t>
      </w:r>
    </w:p>
    <w:p w14:paraId="385F4EB6" w14:textId="6BFB3BC7" w:rsidR="0019038E" w:rsidRPr="003B4AE1" w:rsidRDefault="00C36517" w:rsidP="00C36517">
      <w:pPr>
        <w:spacing w:after="0"/>
        <w:jc w:val="both"/>
        <w:rPr>
          <w:rFonts w:cstheme="minorHAnsi"/>
          <w:sz w:val="24"/>
          <w:szCs w:val="24"/>
        </w:rPr>
      </w:pPr>
      <w:r w:rsidRPr="003B4AE1">
        <w:rPr>
          <w:rFonts w:cstheme="minorHAnsi"/>
          <w:b/>
          <w:sz w:val="24"/>
          <w:szCs w:val="24"/>
        </w:rPr>
        <w:t>ROLL CALL OF ATTENDANCE:</w:t>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00D045B0" w:rsidRPr="003B4AE1">
        <w:rPr>
          <w:rFonts w:cstheme="minorHAnsi"/>
          <w:b/>
          <w:sz w:val="24"/>
          <w:szCs w:val="24"/>
        </w:rPr>
        <w:tab/>
      </w:r>
      <w:r w:rsidR="00D045B0" w:rsidRPr="003B4AE1">
        <w:rPr>
          <w:rFonts w:cstheme="minorHAnsi"/>
          <w:bCs/>
          <w:sz w:val="24"/>
          <w:szCs w:val="24"/>
        </w:rPr>
        <w:t xml:space="preserve">Chief </w:t>
      </w:r>
      <w:r w:rsidR="00A42F2A" w:rsidRPr="003B4AE1">
        <w:rPr>
          <w:rFonts w:cstheme="minorHAnsi"/>
          <w:bCs/>
          <w:sz w:val="24"/>
          <w:szCs w:val="24"/>
        </w:rPr>
        <w:t>D</w:t>
      </w:r>
      <w:r w:rsidR="00A42F2A" w:rsidRPr="003B4AE1">
        <w:rPr>
          <w:rFonts w:cstheme="minorHAnsi"/>
          <w:sz w:val="24"/>
          <w:szCs w:val="24"/>
        </w:rPr>
        <w:t>eputy Clerk-Treasurer</w:t>
      </w:r>
      <w:r w:rsidR="00D045B0" w:rsidRPr="003B4AE1">
        <w:rPr>
          <w:rFonts w:cstheme="minorHAnsi"/>
          <w:sz w:val="24"/>
          <w:szCs w:val="24"/>
        </w:rPr>
        <w:t xml:space="preserve"> Susan Dillman </w:t>
      </w:r>
    </w:p>
    <w:p w14:paraId="5C65E0CD" w14:textId="77777777" w:rsidR="00B667BD" w:rsidRPr="003B4AE1" w:rsidRDefault="00B667BD" w:rsidP="00B667BD">
      <w:pPr>
        <w:spacing w:after="0"/>
        <w:jc w:val="both"/>
        <w:rPr>
          <w:rFonts w:cstheme="minorHAnsi"/>
          <w:b/>
          <w:color w:val="FF0000"/>
          <w:sz w:val="24"/>
          <w:szCs w:val="24"/>
          <w:u w:val="single"/>
        </w:rPr>
      </w:pPr>
    </w:p>
    <w:p w14:paraId="5DBA507C" w14:textId="276ABF03" w:rsidR="00D045B0" w:rsidRPr="003B4AE1" w:rsidRDefault="00D045B0" w:rsidP="00B667BD">
      <w:pPr>
        <w:spacing w:after="0"/>
        <w:jc w:val="both"/>
        <w:rPr>
          <w:rFonts w:cstheme="minorHAnsi"/>
          <w:b/>
          <w:sz w:val="24"/>
          <w:szCs w:val="24"/>
          <w:u w:val="single"/>
        </w:rPr>
      </w:pPr>
      <w:r w:rsidRPr="003B4AE1">
        <w:rPr>
          <w:rFonts w:cstheme="minorHAnsi"/>
          <w:b/>
          <w:sz w:val="24"/>
          <w:szCs w:val="24"/>
          <w:u w:val="single"/>
        </w:rPr>
        <w:t>SWEARING IN OF OFFICIERS</w:t>
      </w:r>
    </w:p>
    <w:p w14:paraId="5D5E919C" w14:textId="08C2CBE3" w:rsidR="00B24217" w:rsidRPr="003B4AE1" w:rsidRDefault="00B24217" w:rsidP="00B667BD">
      <w:pPr>
        <w:spacing w:after="0"/>
        <w:jc w:val="both"/>
        <w:rPr>
          <w:rFonts w:cstheme="minorHAnsi"/>
          <w:bCs/>
          <w:sz w:val="24"/>
          <w:szCs w:val="24"/>
        </w:rPr>
      </w:pPr>
      <w:r w:rsidRPr="003B4AE1">
        <w:rPr>
          <w:rFonts w:cstheme="minorHAnsi"/>
          <w:bCs/>
          <w:sz w:val="24"/>
          <w:szCs w:val="24"/>
        </w:rPr>
        <w:t>Mayor Titus and Chief Brian Hartman – Swearing in Ceremony for Officer Lauren Brooks, Officer Michael Walker and Officer William Ammerman.</w:t>
      </w:r>
    </w:p>
    <w:p w14:paraId="6179AE99" w14:textId="77777777" w:rsidR="00B24217" w:rsidRPr="003B4AE1" w:rsidRDefault="00B24217" w:rsidP="00B667BD">
      <w:pPr>
        <w:spacing w:after="0"/>
        <w:jc w:val="both"/>
        <w:rPr>
          <w:rFonts w:cstheme="minorHAnsi"/>
          <w:b/>
          <w:color w:val="FF0000"/>
          <w:sz w:val="24"/>
          <w:szCs w:val="24"/>
          <w:u w:val="single"/>
        </w:rPr>
      </w:pPr>
    </w:p>
    <w:p w14:paraId="7C814A23" w14:textId="0CD4D7C2" w:rsidR="00B667BD" w:rsidRPr="003B4AE1" w:rsidRDefault="00B667BD" w:rsidP="00B667BD">
      <w:pPr>
        <w:spacing w:after="0"/>
        <w:jc w:val="both"/>
        <w:rPr>
          <w:rFonts w:cstheme="minorHAnsi"/>
          <w:b/>
          <w:sz w:val="24"/>
          <w:szCs w:val="24"/>
        </w:rPr>
      </w:pPr>
      <w:r w:rsidRPr="003B4AE1">
        <w:rPr>
          <w:rFonts w:cstheme="minorHAnsi"/>
          <w:b/>
          <w:sz w:val="24"/>
          <w:szCs w:val="24"/>
          <w:u w:val="single"/>
        </w:rPr>
        <w:t>APPROVAL OF MINUTES</w:t>
      </w:r>
      <w:r w:rsidRPr="003B4AE1">
        <w:rPr>
          <w:rFonts w:cstheme="minorHAnsi"/>
          <w:b/>
          <w:sz w:val="24"/>
          <w:szCs w:val="24"/>
        </w:rPr>
        <w:t>:</w:t>
      </w:r>
    </w:p>
    <w:p w14:paraId="7C619F4B" w14:textId="4443B0FB" w:rsidR="00B667BD" w:rsidRPr="003B4AE1" w:rsidRDefault="00B667BD" w:rsidP="00B667BD">
      <w:pPr>
        <w:spacing w:after="0"/>
        <w:jc w:val="both"/>
        <w:rPr>
          <w:rFonts w:cstheme="minorHAnsi"/>
        </w:rPr>
      </w:pPr>
      <w:r w:rsidRPr="003B4AE1">
        <w:rPr>
          <w:rFonts w:cstheme="minorHAnsi"/>
        </w:rPr>
        <w:t xml:space="preserve">Approval of the </w:t>
      </w:r>
      <w:r w:rsidR="00D045B0" w:rsidRPr="003B4AE1">
        <w:rPr>
          <w:rFonts w:cstheme="minorHAnsi"/>
          <w:b/>
          <w:bCs/>
        </w:rPr>
        <w:t>23rd</w:t>
      </w:r>
      <w:r w:rsidR="00A42F2A" w:rsidRPr="003B4AE1">
        <w:rPr>
          <w:rFonts w:cstheme="minorHAnsi"/>
          <w:b/>
          <w:bCs/>
        </w:rPr>
        <w:t xml:space="preserve"> of July</w:t>
      </w:r>
      <w:r w:rsidRPr="003B4AE1">
        <w:rPr>
          <w:rFonts w:cstheme="minorHAnsi"/>
          <w:b/>
          <w:bCs/>
        </w:rPr>
        <w:t xml:space="preserve"> 2025</w:t>
      </w:r>
      <w:r w:rsidRPr="003B4AE1">
        <w:rPr>
          <w:rFonts w:cstheme="minorHAnsi"/>
        </w:rPr>
        <w:t xml:space="preserve"> regular meeting minutes with </w:t>
      </w:r>
      <w:r w:rsidRPr="003B4AE1">
        <w:rPr>
          <w:rFonts w:cstheme="minorHAnsi"/>
          <w:b/>
          <w:bCs/>
          <w:u w:val="single"/>
        </w:rPr>
        <w:t>a voice vote</w:t>
      </w:r>
      <w:r w:rsidRPr="003B4AE1">
        <w:rPr>
          <w:rFonts w:cstheme="minorHAnsi"/>
        </w:rPr>
        <w:t>.</w:t>
      </w:r>
    </w:p>
    <w:p w14:paraId="0E4B0922" w14:textId="067B8148" w:rsidR="00893A73" w:rsidRPr="003B4AE1" w:rsidRDefault="00893A73" w:rsidP="00F566BD">
      <w:pPr>
        <w:tabs>
          <w:tab w:val="left" w:pos="3612"/>
        </w:tabs>
        <w:spacing w:after="0"/>
        <w:jc w:val="both"/>
        <w:rPr>
          <w:rFonts w:cstheme="minorHAnsi"/>
          <w:b/>
          <w:color w:val="FF0000"/>
          <w:sz w:val="24"/>
          <w:szCs w:val="24"/>
          <w:u w:val="single"/>
        </w:rPr>
      </w:pPr>
    </w:p>
    <w:p w14:paraId="15837FFD" w14:textId="371A7D70" w:rsidR="00C36517" w:rsidRPr="003B4AE1" w:rsidRDefault="00F566BD" w:rsidP="00F566BD">
      <w:pPr>
        <w:tabs>
          <w:tab w:val="left" w:pos="3612"/>
        </w:tabs>
        <w:spacing w:after="0"/>
        <w:jc w:val="both"/>
        <w:rPr>
          <w:rFonts w:cstheme="minorHAnsi"/>
          <w:b/>
          <w:sz w:val="24"/>
          <w:szCs w:val="24"/>
          <w:u w:val="single"/>
        </w:rPr>
      </w:pPr>
      <w:r w:rsidRPr="003B4AE1">
        <w:rPr>
          <w:rFonts w:cstheme="minorHAnsi"/>
          <w:b/>
          <w:sz w:val="24"/>
          <w:szCs w:val="24"/>
          <w:u w:val="single"/>
        </w:rPr>
        <w:t>REPORTS OF COMMITTEES:</w:t>
      </w:r>
    </w:p>
    <w:p w14:paraId="5D7E36FE" w14:textId="77777777" w:rsidR="00893A73" w:rsidRPr="003B4AE1" w:rsidRDefault="00893A73" w:rsidP="00F566BD">
      <w:pPr>
        <w:tabs>
          <w:tab w:val="left" w:pos="3612"/>
        </w:tabs>
        <w:spacing w:after="0"/>
        <w:jc w:val="both"/>
        <w:rPr>
          <w:rFonts w:cstheme="minorHAnsi"/>
          <w:b/>
          <w:color w:val="FF0000"/>
          <w:sz w:val="24"/>
          <w:szCs w:val="24"/>
          <w:u w:val="single"/>
        </w:rPr>
      </w:pPr>
    </w:p>
    <w:p w14:paraId="7C2FFB87" w14:textId="22953E9D" w:rsidR="007E308F" w:rsidRPr="003B4AE1" w:rsidRDefault="00C36517" w:rsidP="00BB217F">
      <w:pPr>
        <w:spacing w:after="0"/>
        <w:rPr>
          <w:rFonts w:cstheme="minorHAnsi"/>
          <w:b/>
          <w:sz w:val="24"/>
          <w:szCs w:val="24"/>
        </w:rPr>
      </w:pPr>
      <w:r w:rsidRPr="003B4AE1">
        <w:rPr>
          <w:rFonts w:cstheme="minorHAnsi"/>
          <w:b/>
          <w:sz w:val="24"/>
          <w:szCs w:val="24"/>
          <w:u w:val="single"/>
        </w:rPr>
        <w:t>UNFINISHED BUSINESS</w:t>
      </w:r>
      <w:r w:rsidRPr="003B4AE1">
        <w:rPr>
          <w:rFonts w:cstheme="minorHAnsi"/>
          <w:b/>
          <w:sz w:val="24"/>
          <w:szCs w:val="24"/>
        </w:rPr>
        <w:t xml:space="preserve">:  </w:t>
      </w:r>
    </w:p>
    <w:p w14:paraId="765B2D44" w14:textId="2A1F5849" w:rsidR="00B24217" w:rsidRPr="003B4AE1" w:rsidRDefault="00B24217" w:rsidP="00BB217F">
      <w:pPr>
        <w:spacing w:after="0"/>
        <w:rPr>
          <w:rFonts w:cstheme="minorHAnsi"/>
          <w:b/>
          <w:sz w:val="24"/>
          <w:szCs w:val="24"/>
        </w:rPr>
      </w:pPr>
      <w:r w:rsidRPr="003B4AE1">
        <w:rPr>
          <w:rFonts w:cstheme="minorHAnsi"/>
          <w:b/>
          <w:sz w:val="24"/>
          <w:szCs w:val="24"/>
        </w:rPr>
        <w:t>Public Hearing – Non-Compliance of CF-1 filing for Hitachi Astemo Greenfield, LLC</w:t>
      </w:r>
    </w:p>
    <w:p w14:paraId="70269949" w14:textId="2786F1BB" w:rsidR="00B24217" w:rsidRPr="003B4AE1" w:rsidRDefault="00B24217" w:rsidP="00B24217">
      <w:pPr>
        <w:spacing w:after="0"/>
        <w:ind w:firstLine="720"/>
        <w:jc w:val="both"/>
        <w:rPr>
          <w:rFonts w:cstheme="minorHAnsi"/>
          <w:b/>
          <w:sz w:val="24"/>
          <w:szCs w:val="24"/>
          <w:u w:val="single"/>
        </w:rPr>
      </w:pPr>
      <w:r w:rsidRPr="003B4AE1">
        <w:rPr>
          <w:rFonts w:cstheme="minorHAnsi"/>
          <w:b/>
          <w:sz w:val="24"/>
          <w:szCs w:val="24"/>
        </w:rPr>
        <w:t xml:space="preserve">Recess Regular Business Meeting </w:t>
      </w:r>
      <w:r w:rsidRPr="003B4AE1">
        <w:rPr>
          <w:rFonts w:cstheme="minorHAnsi"/>
          <w:b/>
          <w:sz w:val="24"/>
          <w:szCs w:val="24"/>
          <w:u w:val="single"/>
        </w:rPr>
        <w:t>with a simple motion and voice vote.</w:t>
      </w:r>
    </w:p>
    <w:p w14:paraId="11D8ED65" w14:textId="48E19977" w:rsidR="00B24217" w:rsidRPr="003B4AE1" w:rsidRDefault="00B24217" w:rsidP="00B24217">
      <w:pPr>
        <w:spacing w:after="0"/>
        <w:ind w:left="3600" w:hanging="2880"/>
        <w:jc w:val="both"/>
        <w:rPr>
          <w:rFonts w:cstheme="minorHAnsi"/>
          <w:sz w:val="24"/>
          <w:szCs w:val="24"/>
        </w:rPr>
      </w:pPr>
      <w:r w:rsidRPr="003B4AE1">
        <w:rPr>
          <w:rFonts w:cstheme="minorHAnsi"/>
          <w:b/>
          <w:sz w:val="24"/>
          <w:szCs w:val="24"/>
        </w:rPr>
        <w:t>Open Public Hearing</w:t>
      </w:r>
      <w:r w:rsidRPr="003B4AE1">
        <w:rPr>
          <w:rFonts w:cstheme="minorHAnsi"/>
          <w:b/>
          <w:sz w:val="28"/>
          <w:szCs w:val="28"/>
        </w:rPr>
        <w:t xml:space="preserve"> </w:t>
      </w:r>
      <w:r w:rsidRPr="003B4AE1">
        <w:rPr>
          <w:rFonts w:cstheme="minorHAnsi"/>
          <w:sz w:val="24"/>
          <w:szCs w:val="24"/>
        </w:rPr>
        <w:t>regarding the Resolution of Non-Compliance failure to file CF-1</w:t>
      </w:r>
    </w:p>
    <w:p w14:paraId="6F3FCF7D" w14:textId="77777777" w:rsidR="00B24217" w:rsidRPr="003B4AE1" w:rsidRDefault="00B24217" w:rsidP="00B24217">
      <w:pPr>
        <w:spacing w:after="0"/>
        <w:ind w:left="3600" w:hanging="2880"/>
        <w:jc w:val="both"/>
        <w:rPr>
          <w:rFonts w:cstheme="minorHAnsi"/>
          <w:sz w:val="24"/>
          <w:szCs w:val="24"/>
        </w:rPr>
      </w:pPr>
    </w:p>
    <w:p w14:paraId="1ED70C9A" w14:textId="13D369A0" w:rsidR="00B24217" w:rsidRPr="003B4AE1" w:rsidRDefault="00B24217" w:rsidP="00B24217">
      <w:pPr>
        <w:ind w:firstLine="720"/>
        <w:jc w:val="both"/>
        <w:rPr>
          <w:rFonts w:cstheme="minorHAnsi"/>
          <w:b/>
          <w:sz w:val="28"/>
          <w:szCs w:val="28"/>
        </w:rPr>
      </w:pPr>
      <w:proofErr w:type="gramStart"/>
      <w:r w:rsidRPr="003B4AE1">
        <w:rPr>
          <w:rFonts w:cstheme="minorHAnsi"/>
          <w:b/>
          <w:sz w:val="24"/>
          <w:szCs w:val="24"/>
        </w:rPr>
        <w:t>Citizen’s</w:t>
      </w:r>
      <w:proofErr w:type="gramEnd"/>
      <w:r w:rsidRPr="003B4AE1">
        <w:rPr>
          <w:rFonts w:cstheme="minorHAnsi"/>
          <w:b/>
          <w:sz w:val="24"/>
          <w:szCs w:val="24"/>
        </w:rPr>
        <w:t xml:space="preserve"> comments are welcome </w:t>
      </w:r>
      <w:proofErr w:type="gramStart"/>
      <w:r w:rsidRPr="003B4AE1">
        <w:rPr>
          <w:rFonts w:cstheme="minorHAnsi"/>
          <w:b/>
          <w:sz w:val="24"/>
          <w:szCs w:val="24"/>
        </w:rPr>
        <w:t>at this time</w:t>
      </w:r>
      <w:proofErr w:type="gramEnd"/>
      <w:r w:rsidRPr="003B4AE1">
        <w:rPr>
          <w:rFonts w:cstheme="minorHAnsi"/>
          <w:b/>
          <w:sz w:val="24"/>
          <w:szCs w:val="24"/>
        </w:rPr>
        <w:t>.</w:t>
      </w:r>
    </w:p>
    <w:p w14:paraId="0878E42E" w14:textId="7EF45D69" w:rsidR="00B24217" w:rsidRPr="003B4AE1" w:rsidRDefault="00B24217" w:rsidP="00B24217">
      <w:pPr>
        <w:spacing w:after="0"/>
        <w:ind w:firstLine="720"/>
        <w:jc w:val="both"/>
        <w:rPr>
          <w:rFonts w:cstheme="minorHAnsi"/>
          <w:b/>
          <w:sz w:val="24"/>
          <w:szCs w:val="24"/>
          <w:u w:val="single"/>
        </w:rPr>
      </w:pPr>
      <w:r w:rsidRPr="003B4AE1">
        <w:rPr>
          <w:rFonts w:cstheme="minorHAnsi"/>
          <w:b/>
          <w:sz w:val="24"/>
          <w:szCs w:val="24"/>
        </w:rPr>
        <w:t xml:space="preserve">Close Public Hearing </w:t>
      </w:r>
      <w:r w:rsidRPr="003B4AE1">
        <w:rPr>
          <w:rFonts w:cstheme="minorHAnsi"/>
          <w:b/>
          <w:sz w:val="24"/>
          <w:szCs w:val="24"/>
          <w:u w:val="single"/>
        </w:rPr>
        <w:t>with a simple motion and voice vote.</w:t>
      </w:r>
    </w:p>
    <w:p w14:paraId="354978AF" w14:textId="77777777" w:rsidR="00B24217" w:rsidRPr="003B4AE1" w:rsidRDefault="00B24217" w:rsidP="00B24217">
      <w:pPr>
        <w:spacing w:after="0"/>
        <w:ind w:firstLine="720"/>
        <w:jc w:val="both"/>
        <w:rPr>
          <w:rFonts w:cstheme="minorHAnsi"/>
          <w:b/>
          <w:sz w:val="24"/>
          <w:szCs w:val="24"/>
        </w:rPr>
      </w:pPr>
      <w:r w:rsidRPr="003B4AE1">
        <w:rPr>
          <w:rFonts w:cstheme="minorHAnsi"/>
          <w:b/>
          <w:sz w:val="24"/>
          <w:szCs w:val="24"/>
        </w:rPr>
        <w:t>Re-Open Regular Business Meeting</w:t>
      </w:r>
    </w:p>
    <w:p w14:paraId="0C1EEC4C" w14:textId="77777777" w:rsidR="00B24217" w:rsidRPr="003B4AE1" w:rsidRDefault="00B24217" w:rsidP="00B24217">
      <w:pPr>
        <w:spacing w:after="0"/>
        <w:jc w:val="both"/>
        <w:rPr>
          <w:rFonts w:cstheme="minorHAnsi"/>
          <w:b/>
          <w:sz w:val="24"/>
          <w:szCs w:val="24"/>
        </w:rPr>
      </w:pPr>
    </w:p>
    <w:p w14:paraId="554AE8D7" w14:textId="0CFE3029" w:rsidR="00B24217" w:rsidRPr="003B4AE1" w:rsidRDefault="00B24217" w:rsidP="00B24217">
      <w:pPr>
        <w:jc w:val="both"/>
        <w:rPr>
          <w:rFonts w:cstheme="minorHAnsi"/>
          <w:b/>
          <w:sz w:val="28"/>
          <w:szCs w:val="28"/>
        </w:rPr>
      </w:pPr>
      <w:r w:rsidRPr="003B4AE1">
        <w:rPr>
          <w:rFonts w:cstheme="minorHAnsi"/>
          <w:b/>
          <w:sz w:val="24"/>
          <w:szCs w:val="24"/>
          <w:u w:val="single"/>
        </w:rPr>
        <w:t xml:space="preserve">Resolution </w:t>
      </w:r>
      <w:r w:rsidR="00417DC4" w:rsidRPr="003B4AE1">
        <w:rPr>
          <w:rFonts w:cstheme="minorHAnsi"/>
          <w:b/>
          <w:sz w:val="24"/>
          <w:szCs w:val="24"/>
          <w:u w:val="single"/>
        </w:rPr>
        <w:t>No. 2025-08</w:t>
      </w:r>
      <w:r w:rsidR="00417DC4" w:rsidRPr="003B4AE1">
        <w:rPr>
          <w:rFonts w:cstheme="minorHAnsi"/>
          <w:b/>
          <w:sz w:val="24"/>
          <w:szCs w:val="24"/>
        </w:rPr>
        <w:tab/>
      </w:r>
      <w:r w:rsidR="00417DC4" w:rsidRPr="003B4AE1">
        <w:rPr>
          <w:rFonts w:cstheme="minorHAnsi"/>
          <w:b/>
          <w:sz w:val="24"/>
          <w:szCs w:val="24"/>
        </w:rPr>
        <w:tab/>
      </w:r>
      <w:r w:rsidR="003B4AE1">
        <w:rPr>
          <w:rFonts w:cstheme="minorHAnsi"/>
          <w:b/>
          <w:sz w:val="24"/>
          <w:szCs w:val="24"/>
        </w:rPr>
        <w:tab/>
      </w:r>
      <w:r w:rsidR="003B4AE1">
        <w:rPr>
          <w:rFonts w:cstheme="minorHAnsi"/>
          <w:b/>
          <w:sz w:val="24"/>
          <w:szCs w:val="24"/>
        </w:rPr>
        <w:tab/>
      </w:r>
      <w:r w:rsidR="003B4AE1">
        <w:rPr>
          <w:rFonts w:cstheme="minorHAnsi"/>
          <w:b/>
          <w:sz w:val="24"/>
          <w:szCs w:val="24"/>
        </w:rPr>
        <w:tab/>
      </w:r>
      <w:r w:rsidR="003B4AE1">
        <w:rPr>
          <w:rFonts w:cstheme="minorHAnsi"/>
          <w:b/>
          <w:sz w:val="24"/>
          <w:szCs w:val="24"/>
        </w:rPr>
        <w:tab/>
      </w:r>
      <w:r w:rsidR="00417DC4" w:rsidRPr="003B4AE1">
        <w:rPr>
          <w:rFonts w:cstheme="minorHAnsi"/>
          <w:b/>
          <w:sz w:val="24"/>
          <w:szCs w:val="24"/>
        </w:rPr>
        <w:t>A Resolution Waiving Non-Compliance Regarding Resolution No. 2015-8 Determining the Qualifications for an Economic Revitalization Area Have Been Met</w:t>
      </w:r>
      <w:r w:rsidRPr="003B4AE1">
        <w:rPr>
          <w:rFonts w:cstheme="minorHAnsi"/>
          <w:b/>
          <w:sz w:val="24"/>
          <w:szCs w:val="24"/>
        </w:rPr>
        <w:t xml:space="preserve">; </w:t>
      </w:r>
      <w:r w:rsidRPr="003B4AE1">
        <w:rPr>
          <w:rFonts w:cstheme="minorHAnsi"/>
          <w:sz w:val="24"/>
          <w:szCs w:val="24"/>
        </w:rPr>
        <w:t xml:space="preserve">as introduced by </w:t>
      </w:r>
      <w:r w:rsidR="00417DC4" w:rsidRPr="003B4AE1">
        <w:rPr>
          <w:rFonts w:cstheme="minorHAnsi"/>
          <w:sz w:val="24"/>
          <w:szCs w:val="24"/>
        </w:rPr>
        <w:t xml:space="preserve">the city Attorney </w:t>
      </w:r>
      <w:r w:rsidRPr="003B4AE1">
        <w:rPr>
          <w:rFonts w:cstheme="minorHAnsi"/>
          <w:sz w:val="24"/>
          <w:szCs w:val="24"/>
        </w:rPr>
        <w:t xml:space="preserve">to be considered by the Common Council as prepared and with approval upon simple motion and with </w:t>
      </w:r>
      <w:r w:rsidRPr="003B4AE1">
        <w:rPr>
          <w:rFonts w:cstheme="minorHAnsi"/>
          <w:b/>
          <w:sz w:val="24"/>
          <w:szCs w:val="24"/>
          <w:u w:val="single"/>
        </w:rPr>
        <w:t>a roll call vote</w:t>
      </w:r>
      <w:r w:rsidRPr="003B4AE1">
        <w:rPr>
          <w:rFonts w:cstheme="minorHAnsi"/>
          <w:sz w:val="24"/>
          <w:szCs w:val="24"/>
        </w:rPr>
        <w:t xml:space="preserve"> for adoption.</w:t>
      </w:r>
    </w:p>
    <w:p w14:paraId="717D2E4A" w14:textId="2431548F" w:rsidR="00417DC4" w:rsidRPr="003B4AE1" w:rsidRDefault="00417DC4" w:rsidP="00417DC4">
      <w:pPr>
        <w:spacing w:after="0"/>
        <w:jc w:val="both"/>
        <w:rPr>
          <w:rFonts w:cstheme="minorHAnsi"/>
          <w:b/>
          <w:u w:val="single"/>
        </w:rPr>
      </w:pPr>
      <w:r w:rsidRPr="003B4AE1">
        <w:rPr>
          <w:rFonts w:cstheme="minorHAnsi"/>
          <w:b/>
          <w:u w:val="single"/>
        </w:rPr>
        <w:t>HITACHI ASTEMO GREENFIELD (Previously known as KEIHN IPT MFG., LLC)</w:t>
      </w:r>
      <w:r w:rsidRPr="003B4AE1">
        <w:rPr>
          <w:rFonts w:cstheme="minorHAnsi"/>
          <w:b/>
        </w:rPr>
        <w:t xml:space="preserve">                         </w:t>
      </w:r>
    </w:p>
    <w:p w14:paraId="6A65C2BE" w14:textId="77777777" w:rsidR="00417DC4" w:rsidRPr="003B4AE1" w:rsidRDefault="00417DC4" w:rsidP="00417DC4">
      <w:pPr>
        <w:spacing w:after="0"/>
        <w:ind w:left="720"/>
        <w:jc w:val="both"/>
        <w:rPr>
          <w:rFonts w:cstheme="minorHAnsi"/>
          <w:b/>
          <w:u w:val="single"/>
        </w:rPr>
      </w:pPr>
      <w:r w:rsidRPr="003B4AE1">
        <w:rPr>
          <w:rFonts w:cstheme="minorHAnsi"/>
        </w:rPr>
        <w:t>Compliance with Statement of Benefits Real Estate Improvements; Form CF-1 / Personal Property for</w:t>
      </w:r>
      <w:r w:rsidRPr="003B4AE1">
        <w:rPr>
          <w:rFonts w:cstheme="minorHAnsi"/>
          <w:b/>
        </w:rPr>
        <w:t xml:space="preserve"> Hitachi Astemo Greenfield (formally known as Keihn IPT MGF., LLC) </w:t>
      </w:r>
      <w:r w:rsidRPr="003B4AE1">
        <w:rPr>
          <w:rFonts w:cstheme="minorHAnsi"/>
        </w:rPr>
        <w:t xml:space="preserve">approved by </w:t>
      </w:r>
      <w:r w:rsidRPr="003B4AE1">
        <w:rPr>
          <w:rFonts w:cstheme="minorHAnsi"/>
          <w:b/>
        </w:rPr>
        <w:t>Resolution No.</w:t>
      </w:r>
      <w:r w:rsidRPr="003B4AE1">
        <w:rPr>
          <w:rFonts w:cstheme="minorHAnsi"/>
        </w:rPr>
        <w:t xml:space="preserve"> </w:t>
      </w:r>
      <w:r w:rsidRPr="003B4AE1">
        <w:rPr>
          <w:rFonts w:cstheme="minorHAnsi"/>
          <w:b/>
          <w:u w:val="single"/>
        </w:rPr>
        <w:t xml:space="preserve">2015-8 (Year </w:t>
      </w:r>
    </w:p>
    <w:p w14:paraId="5CECE896" w14:textId="77777777" w:rsidR="00417DC4" w:rsidRPr="003B4AE1" w:rsidRDefault="00417DC4" w:rsidP="00417DC4">
      <w:pPr>
        <w:spacing w:after="0"/>
        <w:ind w:left="720"/>
        <w:jc w:val="both"/>
        <w:rPr>
          <w:rFonts w:cstheme="minorHAnsi"/>
        </w:rPr>
      </w:pPr>
      <w:r w:rsidRPr="003B4AE1">
        <w:rPr>
          <w:rFonts w:cstheme="minorHAnsi"/>
          <w:b/>
          <w:u w:val="single"/>
        </w:rPr>
        <w:t>10 of 10)</w:t>
      </w:r>
      <w:r w:rsidRPr="003B4AE1">
        <w:rPr>
          <w:rFonts w:cstheme="minorHAnsi"/>
          <w:u w:val="single"/>
        </w:rPr>
        <w:t xml:space="preserve"> </w:t>
      </w:r>
      <w:r w:rsidRPr="003B4AE1">
        <w:rPr>
          <w:rFonts w:cstheme="minorHAnsi"/>
        </w:rPr>
        <w:t xml:space="preserve">included for Council consideration. </w:t>
      </w:r>
    </w:p>
    <w:p w14:paraId="4A1D6929" w14:textId="3E0D0B43" w:rsidR="00B24217" w:rsidRPr="003B4AE1" w:rsidRDefault="00417DC4" w:rsidP="003B4AE1">
      <w:pPr>
        <w:spacing w:after="0"/>
        <w:ind w:left="720"/>
        <w:jc w:val="both"/>
        <w:rPr>
          <w:rFonts w:cstheme="minorHAnsi"/>
          <w:b/>
          <w:u w:val="single"/>
        </w:rPr>
      </w:pPr>
      <w:r w:rsidRPr="003B4AE1">
        <w:rPr>
          <w:rFonts w:cstheme="minorHAnsi"/>
          <w:b/>
          <w:u w:val="single"/>
        </w:rPr>
        <w:t>Simple motion to approve by voice vote.</w:t>
      </w:r>
    </w:p>
    <w:p w14:paraId="7073652E" w14:textId="77777777" w:rsidR="0044163D" w:rsidRPr="003B4AE1" w:rsidRDefault="0044163D" w:rsidP="00715D07">
      <w:pPr>
        <w:spacing w:after="0"/>
        <w:rPr>
          <w:rFonts w:cstheme="minorHAnsi"/>
          <w:b/>
          <w:color w:val="FF0000"/>
          <w:sz w:val="24"/>
          <w:szCs w:val="24"/>
          <w:u w:val="single"/>
        </w:rPr>
      </w:pPr>
    </w:p>
    <w:p w14:paraId="61997894" w14:textId="11C5E874" w:rsidR="00715D07" w:rsidRPr="003B4AE1" w:rsidRDefault="00715D07" w:rsidP="00715D07">
      <w:pPr>
        <w:spacing w:after="0"/>
        <w:rPr>
          <w:rFonts w:cstheme="minorHAnsi"/>
          <w:b/>
          <w:sz w:val="24"/>
          <w:szCs w:val="24"/>
        </w:rPr>
      </w:pPr>
      <w:r w:rsidRPr="003B4AE1">
        <w:rPr>
          <w:rFonts w:cstheme="minorHAnsi"/>
          <w:b/>
          <w:sz w:val="24"/>
          <w:szCs w:val="24"/>
          <w:u w:val="single"/>
        </w:rPr>
        <w:t>NEW BUSINESS</w:t>
      </w:r>
      <w:r w:rsidRPr="003B4AE1">
        <w:rPr>
          <w:rFonts w:cstheme="minorHAnsi"/>
          <w:b/>
          <w:sz w:val="24"/>
          <w:szCs w:val="24"/>
        </w:rPr>
        <w:t xml:space="preserve">:  </w:t>
      </w:r>
    </w:p>
    <w:p w14:paraId="3F88D9C1" w14:textId="1B26E432" w:rsidR="00417DC4" w:rsidRPr="003B4AE1" w:rsidRDefault="003B4AE1" w:rsidP="00417DC4">
      <w:pPr>
        <w:jc w:val="both"/>
        <w:rPr>
          <w:rFonts w:cstheme="minorHAnsi"/>
          <w:b/>
          <w:sz w:val="28"/>
          <w:szCs w:val="28"/>
        </w:rPr>
      </w:pPr>
      <w:r w:rsidRPr="003B4AE1">
        <w:rPr>
          <w:rFonts w:cstheme="minorHAnsi"/>
          <w:b/>
          <w:sz w:val="24"/>
          <w:szCs w:val="24"/>
          <w:u w:val="single"/>
        </w:rPr>
        <w:t>Resolution No. 2025-08</w:t>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00417DC4" w:rsidRPr="003B4AE1">
        <w:rPr>
          <w:rFonts w:cstheme="minorHAnsi"/>
          <w:b/>
          <w:sz w:val="24"/>
          <w:szCs w:val="24"/>
        </w:rPr>
        <w:t>A</w:t>
      </w:r>
      <w:r>
        <w:rPr>
          <w:rFonts w:cstheme="minorHAnsi"/>
          <w:b/>
          <w:sz w:val="24"/>
          <w:szCs w:val="24"/>
        </w:rPr>
        <w:t xml:space="preserve"> Resolution of the Common Council of the City of Greenfield, Indiana, Approving Certain Matters in Connection with the Amendments for the Downtown Greenfield Development Area and the Approval of Such Amendments</w:t>
      </w:r>
      <w:r w:rsidR="00417DC4" w:rsidRPr="003B4AE1">
        <w:rPr>
          <w:rFonts w:cstheme="minorHAnsi"/>
          <w:b/>
          <w:sz w:val="24"/>
          <w:szCs w:val="24"/>
        </w:rPr>
        <w:t xml:space="preserve">; </w:t>
      </w:r>
      <w:r w:rsidR="00417DC4" w:rsidRPr="003B4AE1">
        <w:rPr>
          <w:rFonts w:cstheme="minorHAnsi"/>
          <w:sz w:val="24"/>
          <w:szCs w:val="24"/>
        </w:rPr>
        <w:t xml:space="preserve">as introduced by the city Attorney to be considered by the Common Council as prepared and with approval upon simple motion and with </w:t>
      </w:r>
      <w:r w:rsidR="00417DC4" w:rsidRPr="003B4AE1">
        <w:rPr>
          <w:rFonts w:cstheme="minorHAnsi"/>
          <w:b/>
          <w:sz w:val="24"/>
          <w:szCs w:val="24"/>
          <w:u w:val="single"/>
        </w:rPr>
        <w:t>a roll call vote</w:t>
      </w:r>
      <w:r w:rsidR="00417DC4" w:rsidRPr="003B4AE1">
        <w:rPr>
          <w:rFonts w:cstheme="minorHAnsi"/>
          <w:sz w:val="24"/>
          <w:szCs w:val="24"/>
        </w:rPr>
        <w:t xml:space="preserve"> for adoption.</w:t>
      </w:r>
    </w:p>
    <w:p w14:paraId="056072EF" w14:textId="77777777" w:rsidR="00DD483F" w:rsidRDefault="00DD483F" w:rsidP="00715D07">
      <w:pPr>
        <w:spacing w:after="0"/>
        <w:rPr>
          <w:rFonts w:cstheme="minorHAnsi"/>
          <w:b/>
          <w:color w:val="FF0000"/>
          <w:sz w:val="24"/>
          <w:szCs w:val="24"/>
        </w:rPr>
      </w:pPr>
    </w:p>
    <w:p w14:paraId="5D5E8095" w14:textId="77777777" w:rsidR="00C074BF" w:rsidRPr="003B4AE1" w:rsidRDefault="00C074BF" w:rsidP="00715D07">
      <w:pPr>
        <w:spacing w:after="0"/>
        <w:rPr>
          <w:rFonts w:cstheme="minorHAnsi"/>
          <w:b/>
          <w:color w:val="FF0000"/>
          <w:sz w:val="24"/>
          <w:szCs w:val="24"/>
        </w:rPr>
      </w:pPr>
    </w:p>
    <w:p w14:paraId="065DF704" w14:textId="1FC06179" w:rsidR="003B4AE1" w:rsidRDefault="003B4AE1" w:rsidP="003B4AE1">
      <w:pPr>
        <w:jc w:val="both"/>
        <w:rPr>
          <w:rFonts w:cstheme="minorHAnsi"/>
          <w:sz w:val="24"/>
          <w:szCs w:val="24"/>
        </w:rPr>
      </w:pPr>
      <w:r w:rsidRPr="003B4AE1">
        <w:rPr>
          <w:rFonts w:cstheme="minorHAnsi"/>
          <w:b/>
          <w:sz w:val="24"/>
          <w:szCs w:val="24"/>
          <w:u w:val="single"/>
        </w:rPr>
        <w:lastRenderedPageBreak/>
        <w:t>Resolution No. 2025-0</w:t>
      </w:r>
      <w:r>
        <w:rPr>
          <w:rFonts w:cstheme="minorHAnsi"/>
          <w:b/>
          <w:sz w:val="24"/>
          <w:szCs w:val="24"/>
          <w:u w:val="single"/>
        </w:rPr>
        <w:t>9</w:t>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Pr="003B4AE1">
        <w:rPr>
          <w:rFonts w:cstheme="minorHAnsi"/>
          <w:b/>
          <w:sz w:val="24"/>
          <w:szCs w:val="24"/>
        </w:rPr>
        <w:tab/>
      </w:r>
      <w:r w:rsidRPr="003B4AE1">
        <w:rPr>
          <w:rFonts w:cstheme="minorHAnsi"/>
          <w:b/>
          <w:sz w:val="24"/>
          <w:szCs w:val="24"/>
        </w:rPr>
        <w:tab/>
        <w:t>A</w:t>
      </w:r>
      <w:r>
        <w:rPr>
          <w:rFonts w:cstheme="minorHAnsi"/>
          <w:b/>
          <w:sz w:val="24"/>
          <w:szCs w:val="24"/>
        </w:rPr>
        <w:t xml:space="preserve"> Resolution of the Common Council of the City of Greenfield, Indiana, Approving Certain Matters in Connection with the</w:t>
      </w:r>
      <w:r w:rsidR="00C074BF">
        <w:rPr>
          <w:rFonts w:cstheme="minorHAnsi"/>
          <w:b/>
          <w:sz w:val="24"/>
          <w:szCs w:val="24"/>
        </w:rPr>
        <w:t xml:space="preserve"> Establishment of the Lilly Legacy Economic Development Area and an allocation Area and the Approval of an Economic Development Plan for Said Area</w:t>
      </w:r>
      <w:r w:rsidRPr="003B4AE1">
        <w:rPr>
          <w:rFonts w:cstheme="minorHAnsi"/>
          <w:b/>
          <w:sz w:val="24"/>
          <w:szCs w:val="24"/>
        </w:rPr>
        <w:t xml:space="preserve">; </w:t>
      </w:r>
      <w:r w:rsidRPr="003B4AE1">
        <w:rPr>
          <w:rFonts w:cstheme="minorHAnsi"/>
          <w:sz w:val="24"/>
          <w:szCs w:val="24"/>
        </w:rPr>
        <w:t xml:space="preserve">as introduced by the city Attorney to be considered by the Common Council as prepared and with approval upon simple motion and with </w:t>
      </w:r>
      <w:r w:rsidRPr="003B4AE1">
        <w:rPr>
          <w:rFonts w:cstheme="minorHAnsi"/>
          <w:b/>
          <w:sz w:val="24"/>
          <w:szCs w:val="24"/>
          <w:u w:val="single"/>
        </w:rPr>
        <w:t>a roll call vote</w:t>
      </w:r>
      <w:r w:rsidRPr="003B4AE1">
        <w:rPr>
          <w:rFonts w:cstheme="minorHAnsi"/>
          <w:sz w:val="24"/>
          <w:szCs w:val="24"/>
        </w:rPr>
        <w:t xml:space="preserve"> for adoption.</w:t>
      </w:r>
    </w:p>
    <w:p w14:paraId="44230BB6" w14:textId="77777777" w:rsidR="00C074BF" w:rsidRPr="003B4AE1" w:rsidRDefault="00C074BF" w:rsidP="003B4AE1">
      <w:pPr>
        <w:jc w:val="both"/>
        <w:rPr>
          <w:rFonts w:cstheme="minorHAnsi"/>
          <w:b/>
          <w:sz w:val="28"/>
          <w:szCs w:val="28"/>
        </w:rPr>
      </w:pPr>
    </w:p>
    <w:p w14:paraId="5DD9FE43" w14:textId="5FBF7CB9" w:rsidR="003B4AE1" w:rsidRPr="003B4AE1" w:rsidRDefault="00C074BF" w:rsidP="003B4AE1">
      <w:pPr>
        <w:jc w:val="both"/>
        <w:rPr>
          <w:rFonts w:cstheme="minorHAnsi"/>
          <w:b/>
          <w:sz w:val="28"/>
          <w:szCs w:val="28"/>
        </w:rPr>
      </w:pPr>
      <w:r>
        <w:rPr>
          <w:rFonts w:cstheme="minorHAnsi"/>
          <w:b/>
          <w:sz w:val="24"/>
          <w:szCs w:val="24"/>
          <w:u w:val="single"/>
        </w:rPr>
        <w:t xml:space="preserve">Ordinance </w:t>
      </w:r>
      <w:r w:rsidR="003B4AE1" w:rsidRPr="003B4AE1">
        <w:rPr>
          <w:rFonts w:cstheme="minorHAnsi"/>
          <w:b/>
          <w:sz w:val="24"/>
          <w:szCs w:val="24"/>
          <w:u w:val="single"/>
        </w:rPr>
        <w:t>No. 2025-</w:t>
      </w:r>
      <w:r>
        <w:rPr>
          <w:rFonts w:cstheme="minorHAnsi"/>
          <w:b/>
          <w:sz w:val="24"/>
          <w:szCs w:val="24"/>
          <w:u w:val="single"/>
        </w:rPr>
        <w:t>28</w:t>
      </w:r>
      <w:r w:rsidR="003B4AE1" w:rsidRPr="003B4AE1">
        <w:rPr>
          <w:rFonts w:cstheme="minorHAnsi"/>
          <w:b/>
          <w:sz w:val="24"/>
          <w:szCs w:val="24"/>
        </w:rPr>
        <w:tab/>
      </w:r>
      <w:r w:rsidR="003B4AE1" w:rsidRPr="003B4AE1">
        <w:rPr>
          <w:rFonts w:cstheme="minorHAnsi"/>
          <w:b/>
          <w:sz w:val="24"/>
          <w:szCs w:val="24"/>
        </w:rPr>
        <w:tab/>
      </w:r>
      <w:r w:rsidR="003B4AE1" w:rsidRPr="003B4AE1">
        <w:rPr>
          <w:rFonts w:cstheme="minorHAnsi"/>
          <w:b/>
          <w:sz w:val="24"/>
          <w:szCs w:val="24"/>
        </w:rPr>
        <w:tab/>
      </w:r>
      <w:r w:rsidR="003B4AE1" w:rsidRPr="003B4AE1">
        <w:rPr>
          <w:rFonts w:cstheme="minorHAnsi"/>
          <w:b/>
          <w:sz w:val="24"/>
          <w:szCs w:val="24"/>
        </w:rPr>
        <w:tab/>
      </w:r>
      <w:r w:rsidR="003B4AE1" w:rsidRPr="003B4AE1">
        <w:rPr>
          <w:rFonts w:cstheme="minorHAnsi"/>
          <w:b/>
          <w:sz w:val="24"/>
          <w:szCs w:val="24"/>
        </w:rPr>
        <w:tab/>
      </w:r>
      <w:r>
        <w:rPr>
          <w:rFonts w:cstheme="minorHAnsi"/>
          <w:b/>
          <w:sz w:val="24"/>
          <w:szCs w:val="24"/>
        </w:rPr>
        <w:tab/>
        <w:t>An Ordinance Changing and Extending the Corporate Boundary of the City of Greenfield, Indiana</w:t>
      </w:r>
      <w:r w:rsidR="0073479B">
        <w:rPr>
          <w:rFonts w:cstheme="minorHAnsi"/>
          <w:b/>
          <w:sz w:val="24"/>
          <w:szCs w:val="24"/>
        </w:rPr>
        <w:t xml:space="preserve"> regarding the Annexation of an Area near Meridian Road and McKenzie Road</w:t>
      </w:r>
      <w:r w:rsidR="003B4AE1" w:rsidRPr="003B4AE1">
        <w:rPr>
          <w:rFonts w:cstheme="minorHAnsi"/>
          <w:b/>
          <w:sz w:val="24"/>
          <w:szCs w:val="24"/>
        </w:rPr>
        <w:t xml:space="preserve">; </w:t>
      </w:r>
      <w:r w:rsidR="003B4AE1" w:rsidRPr="003B4AE1">
        <w:rPr>
          <w:rFonts w:cstheme="minorHAnsi"/>
          <w:sz w:val="24"/>
          <w:szCs w:val="24"/>
        </w:rPr>
        <w:t xml:space="preserve">as introduced by the city Attorney to be considered by the Common Council as prepared and with approval upon simple motion and with </w:t>
      </w:r>
      <w:r w:rsidR="003B4AE1" w:rsidRPr="003B4AE1">
        <w:rPr>
          <w:rFonts w:cstheme="minorHAnsi"/>
          <w:b/>
          <w:sz w:val="24"/>
          <w:szCs w:val="24"/>
          <w:u w:val="single"/>
        </w:rPr>
        <w:t>a roll call vote</w:t>
      </w:r>
      <w:r w:rsidR="003B4AE1" w:rsidRPr="003B4AE1">
        <w:rPr>
          <w:rFonts w:cstheme="minorHAnsi"/>
          <w:sz w:val="24"/>
          <w:szCs w:val="24"/>
        </w:rPr>
        <w:t xml:space="preserve"> for adoption.</w:t>
      </w:r>
    </w:p>
    <w:p w14:paraId="2FF8365B" w14:textId="77777777" w:rsidR="001233E9" w:rsidRPr="003B4AE1" w:rsidRDefault="001233E9" w:rsidP="001233E9">
      <w:pPr>
        <w:spacing w:after="0"/>
        <w:rPr>
          <w:rFonts w:cstheme="minorHAnsi"/>
          <w:b/>
          <w:color w:val="FF0000"/>
          <w:sz w:val="24"/>
          <w:szCs w:val="24"/>
          <w:u w:val="single"/>
        </w:rPr>
      </w:pPr>
    </w:p>
    <w:p w14:paraId="198B216B" w14:textId="77777777" w:rsidR="009B5BF6" w:rsidRDefault="00C36517" w:rsidP="00C36517">
      <w:pPr>
        <w:spacing w:after="0"/>
        <w:rPr>
          <w:rFonts w:cstheme="minorHAnsi"/>
          <w:b/>
          <w:sz w:val="24"/>
          <w:szCs w:val="24"/>
          <w:u w:val="single"/>
        </w:rPr>
      </w:pPr>
      <w:r w:rsidRPr="00C074BF">
        <w:rPr>
          <w:rFonts w:cstheme="minorHAnsi"/>
          <w:b/>
          <w:sz w:val="24"/>
          <w:szCs w:val="24"/>
          <w:u w:val="single"/>
        </w:rPr>
        <w:t xml:space="preserve">MISCELLANEOUS BUSINESS: </w:t>
      </w:r>
    </w:p>
    <w:p w14:paraId="46D54AA1" w14:textId="77777777" w:rsidR="00C074BF" w:rsidRPr="00C074BF" w:rsidRDefault="00C074BF" w:rsidP="00C36517">
      <w:pPr>
        <w:spacing w:after="0"/>
        <w:rPr>
          <w:rFonts w:cstheme="minorHAnsi"/>
          <w:b/>
          <w:sz w:val="24"/>
          <w:szCs w:val="24"/>
          <w:u w:val="single"/>
        </w:rPr>
      </w:pPr>
    </w:p>
    <w:p w14:paraId="4525D938" w14:textId="77777777" w:rsidR="00B24217" w:rsidRPr="003B4AE1" w:rsidRDefault="00B24217" w:rsidP="00C36517">
      <w:pPr>
        <w:spacing w:after="0"/>
        <w:jc w:val="both"/>
        <w:rPr>
          <w:rFonts w:cstheme="minorHAnsi"/>
          <w:bCs/>
          <w:color w:val="FF0000"/>
          <w:sz w:val="24"/>
          <w:szCs w:val="24"/>
        </w:rPr>
      </w:pPr>
    </w:p>
    <w:p w14:paraId="4C146B03" w14:textId="6D7979AE" w:rsidR="00B24217" w:rsidRPr="003B4AE1" w:rsidRDefault="00B24217" w:rsidP="00B24217">
      <w:pPr>
        <w:spacing w:after="0"/>
        <w:jc w:val="both"/>
        <w:rPr>
          <w:rFonts w:cstheme="minorHAnsi"/>
          <w:b/>
          <w:sz w:val="24"/>
          <w:szCs w:val="24"/>
          <w:u w:val="single"/>
        </w:rPr>
      </w:pPr>
      <w:r w:rsidRPr="003B4AE1">
        <w:rPr>
          <w:rFonts w:cstheme="minorHAnsi"/>
          <w:b/>
          <w:sz w:val="24"/>
          <w:szCs w:val="24"/>
          <w:u w:val="single"/>
        </w:rPr>
        <w:t xml:space="preserve">SWEARING IN OF OFFICIERS </w:t>
      </w:r>
      <w:r w:rsidRPr="003B4AE1">
        <w:rPr>
          <w:rFonts w:cstheme="minorHAnsi"/>
          <w:b/>
          <w:sz w:val="24"/>
          <w:szCs w:val="24"/>
        </w:rPr>
        <w:t>– This item will be moved to the top of the agenda</w:t>
      </w:r>
      <w:r w:rsidR="0073479B">
        <w:rPr>
          <w:rFonts w:cstheme="minorHAnsi"/>
          <w:b/>
          <w:sz w:val="24"/>
          <w:szCs w:val="24"/>
        </w:rPr>
        <w:t xml:space="preserve"> at the start of the meeting.</w:t>
      </w:r>
    </w:p>
    <w:p w14:paraId="465A1F44" w14:textId="77777777" w:rsidR="00B24217" w:rsidRPr="003B4AE1" w:rsidRDefault="00B24217" w:rsidP="00B24217">
      <w:pPr>
        <w:spacing w:after="0"/>
        <w:jc w:val="both"/>
        <w:rPr>
          <w:rFonts w:cstheme="minorHAnsi"/>
          <w:bCs/>
          <w:sz w:val="24"/>
          <w:szCs w:val="24"/>
        </w:rPr>
      </w:pPr>
      <w:r w:rsidRPr="003B4AE1">
        <w:rPr>
          <w:rFonts w:cstheme="minorHAnsi"/>
          <w:bCs/>
          <w:sz w:val="24"/>
          <w:szCs w:val="24"/>
        </w:rPr>
        <w:t>Mayor Titus and Chief Brian Hartman – Swearing in Ceremony for Officer Lauren Brooks, Officer Michael Walker and Officer William Ammerman.</w:t>
      </w:r>
    </w:p>
    <w:p w14:paraId="700AA187" w14:textId="77777777" w:rsidR="00A42F2A" w:rsidRPr="003B4AE1" w:rsidRDefault="00A42F2A" w:rsidP="00C36517">
      <w:pPr>
        <w:spacing w:after="0"/>
        <w:jc w:val="both"/>
        <w:rPr>
          <w:rFonts w:cstheme="minorHAnsi"/>
          <w:b/>
          <w:color w:val="FF0000"/>
          <w:sz w:val="24"/>
          <w:szCs w:val="24"/>
        </w:rPr>
      </w:pPr>
    </w:p>
    <w:p w14:paraId="6AA438F0" w14:textId="098454D3" w:rsidR="00C36517" w:rsidRDefault="00C36517" w:rsidP="00C36517">
      <w:pPr>
        <w:spacing w:after="0"/>
        <w:jc w:val="both"/>
        <w:rPr>
          <w:rFonts w:cstheme="minorHAnsi"/>
          <w:b/>
          <w:sz w:val="24"/>
          <w:szCs w:val="24"/>
        </w:rPr>
      </w:pPr>
      <w:r w:rsidRPr="003B4AE1">
        <w:rPr>
          <w:rFonts w:cstheme="minorHAnsi"/>
          <w:b/>
          <w:sz w:val="24"/>
          <w:szCs w:val="24"/>
          <w:u w:val="single"/>
        </w:rPr>
        <w:t>PETITION OR COMMENTS OF CITIZENS:</w:t>
      </w:r>
      <w:r w:rsidRPr="003B4AE1">
        <w:rPr>
          <w:rFonts w:cstheme="minorHAnsi"/>
          <w:b/>
          <w:sz w:val="24"/>
          <w:szCs w:val="24"/>
        </w:rPr>
        <w:tab/>
      </w:r>
    </w:p>
    <w:p w14:paraId="4260D5CC" w14:textId="77777777" w:rsidR="00C074BF" w:rsidRPr="003B4AE1" w:rsidRDefault="00C074BF" w:rsidP="00C36517">
      <w:pPr>
        <w:spacing w:after="0"/>
        <w:jc w:val="both"/>
        <w:rPr>
          <w:rFonts w:cstheme="minorHAnsi"/>
          <w:b/>
          <w:sz w:val="24"/>
          <w:szCs w:val="24"/>
        </w:rPr>
      </w:pPr>
    </w:p>
    <w:p w14:paraId="39294799" w14:textId="77777777" w:rsidR="00C36517" w:rsidRPr="003B4AE1" w:rsidRDefault="00C36517" w:rsidP="00C36517">
      <w:pPr>
        <w:spacing w:after="0"/>
        <w:jc w:val="both"/>
        <w:rPr>
          <w:rFonts w:cstheme="minorHAnsi"/>
          <w:b/>
          <w:sz w:val="24"/>
          <w:szCs w:val="24"/>
          <w:highlight w:val="yellow"/>
        </w:rPr>
      </w:pPr>
    </w:p>
    <w:p w14:paraId="7FAC8E72" w14:textId="085586B3" w:rsidR="00C36517" w:rsidRDefault="00C36517" w:rsidP="00C36517">
      <w:pPr>
        <w:spacing w:after="0"/>
        <w:jc w:val="both"/>
        <w:rPr>
          <w:rFonts w:cstheme="minorHAnsi"/>
          <w:b/>
          <w:sz w:val="24"/>
          <w:szCs w:val="24"/>
          <w:u w:val="single"/>
        </w:rPr>
      </w:pPr>
      <w:r w:rsidRPr="003B4AE1">
        <w:rPr>
          <w:rFonts w:cstheme="minorHAnsi"/>
          <w:b/>
          <w:sz w:val="24"/>
          <w:szCs w:val="24"/>
          <w:u w:val="single"/>
        </w:rPr>
        <w:t>NEXT SCHEDULED MEETING</w:t>
      </w:r>
      <w:r w:rsidR="00C375E2" w:rsidRPr="003B4AE1">
        <w:rPr>
          <w:rFonts w:cstheme="minorHAnsi"/>
          <w:b/>
          <w:sz w:val="24"/>
          <w:szCs w:val="24"/>
          <w:u w:val="single"/>
        </w:rPr>
        <w:t>:</w:t>
      </w:r>
      <w:r w:rsidR="00C375E2" w:rsidRPr="003B4AE1">
        <w:rPr>
          <w:rFonts w:cstheme="minorHAnsi"/>
          <w:b/>
          <w:sz w:val="24"/>
          <w:szCs w:val="24"/>
        </w:rPr>
        <w:t xml:space="preserve"> </w:t>
      </w:r>
      <w:r w:rsidR="00C375E2" w:rsidRPr="003B4AE1">
        <w:rPr>
          <w:rFonts w:cstheme="minorHAnsi"/>
          <w:b/>
          <w:sz w:val="24"/>
          <w:szCs w:val="24"/>
        </w:rPr>
        <w:tab/>
      </w:r>
      <w:r w:rsidR="00C375E2" w:rsidRPr="003B4AE1">
        <w:rPr>
          <w:rFonts w:cstheme="minorHAnsi"/>
          <w:b/>
          <w:sz w:val="24"/>
          <w:szCs w:val="24"/>
        </w:rPr>
        <w:tab/>
      </w:r>
      <w:r w:rsidR="00C375E2" w:rsidRPr="003B4AE1">
        <w:rPr>
          <w:rFonts w:cstheme="minorHAnsi"/>
          <w:b/>
          <w:sz w:val="24"/>
          <w:szCs w:val="24"/>
        </w:rPr>
        <w:tab/>
      </w:r>
      <w:r w:rsidR="00C375E2" w:rsidRPr="003B4AE1">
        <w:rPr>
          <w:rFonts w:cstheme="minorHAnsi"/>
          <w:b/>
          <w:sz w:val="24"/>
          <w:szCs w:val="24"/>
        </w:rPr>
        <w:tab/>
      </w:r>
      <w:r w:rsidR="00C375E2" w:rsidRPr="003B4AE1">
        <w:rPr>
          <w:rFonts w:cstheme="minorHAnsi"/>
          <w:b/>
          <w:sz w:val="24"/>
          <w:szCs w:val="24"/>
        </w:rPr>
        <w:tab/>
      </w:r>
      <w:r w:rsidR="00C375E2" w:rsidRPr="003B4AE1">
        <w:rPr>
          <w:rFonts w:cstheme="minorHAnsi"/>
          <w:b/>
          <w:sz w:val="24"/>
          <w:szCs w:val="24"/>
          <w:u w:val="single"/>
        </w:rPr>
        <w:t>Wednesday</w:t>
      </w:r>
      <w:r w:rsidR="00A42F2A" w:rsidRPr="003B4AE1">
        <w:rPr>
          <w:rFonts w:cstheme="minorHAnsi"/>
          <w:b/>
          <w:sz w:val="24"/>
          <w:szCs w:val="24"/>
          <w:u w:val="single"/>
        </w:rPr>
        <w:t xml:space="preserve">, </w:t>
      </w:r>
      <w:r w:rsidR="00D045B0" w:rsidRPr="003B4AE1">
        <w:rPr>
          <w:rFonts w:cstheme="minorHAnsi"/>
          <w:b/>
          <w:sz w:val="24"/>
          <w:szCs w:val="24"/>
          <w:u w:val="single"/>
        </w:rPr>
        <w:t>27</w:t>
      </w:r>
      <w:r w:rsidR="00A42F2A" w:rsidRPr="003B4AE1">
        <w:rPr>
          <w:rFonts w:cstheme="minorHAnsi"/>
          <w:b/>
          <w:sz w:val="24"/>
          <w:szCs w:val="24"/>
          <w:u w:val="single"/>
          <w:vertAlign w:val="superscript"/>
        </w:rPr>
        <w:t>th</w:t>
      </w:r>
      <w:r w:rsidR="00A42F2A" w:rsidRPr="003B4AE1">
        <w:rPr>
          <w:rFonts w:cstheme="minorHAnsi"/>
          <w:b/>
          <w:sz w:val="24"/>
          <w:szCs w:val="24"/>
          <w:u w:val="single"/>
        </w:rPr>
        <w:t xml:space="preserve"> August 2025</w:t>
      </w:r>
    </w:p>
    <w:p w14:paraId="70ABA8C2" w14:textId="77777777" w:rsidR="00C074BF" w:rsidRPr="003B4AE1" w:rsidRDefault="00C074BF" w:rsidP="00C36517">
      <w:pPr>
        <w:spacing w:after="0"/>
        <w:jc w:val="both"/>
        <w:rPr>
          <w:rFonts w:cstheme="minorHAnsi"/>
          <w:b/>
          <w:sz w:val="24"/>
          <w:szCs w:val="24"/>
          <w:u w:val="single"/>
        </w:rPr>
      </w:pPr>
    </w:p>
    <w:p w14:paraId="19E1B1C3" w14:textId="77777777" w:rsidR="00C36517" w:rsidRPr="003B4AE1" w:rsidRDefault="00C36517" w:rsidP="00C36517">
      <w:pPr>
        <w:spacing w:after="0"/>
        <w:jc w:val="both"/>
        <w:rPr>
          <w:rFonts w:cstheme="minorHAnsi"/>
          <w:b/>
          <w:sz w:val="24"/>
          <w:szCs w:val="24"/>
          <w:u w:val="single"/>
        </w:rPr>
      </w:pPr>
    </w:p>
    <w:p w14:paraId="24ECF6DD" w14:textId="1A3B60E7" w:rsidR="00D649DE" w:rsidRPr="003B4AE1" w:rsidRDefault="00C36517" w:rsidP="00C36517">
      <w:pPr>
        <w:spacing w:after="0"/>
        <w:jc w:val="both"/>
        <w:rPr>
          <w:rFonts w:cstheme="minorHAnsi"/>
          <w:b/>
          <w:sz w:val="24"/>
          <w:szCs w:val="24"/>
        </w:rPr>
      </w:pPr>
      <w:r w:rsidRPr="003B4AE1">
        <w:rPr>
          <w:rFonts w:cstheme="minorHAnsi"/>
          <w:b/>
          <w:sz w:val="24"/>
          <w:szCs w:val="24"/>
          <w:u w:val="single"/>
        </w:rPr>
        <w:t>ADJOURNME</w:t>
      </w:r>
      <w:r w:rsidR="00D649DE" w:rsidRPr="003B4AE1">
        <w:rPr>
          <w:rFonts w:cstheme="minorHAnsi"/>
          <w:b/>
          <w:sz w:val="24"/>
          <w:szCs w:val="24"/>
          <w:u w:val="single"/>
        </w:rPr>
        <w:t xml:space="preserve">NT:  </w:t>
      </w:r>
    </w:p>
    <w:p w14:paraId="6EE5250B" w14:textId="77777777" w:rsidR="0091558C" w:rsidRPr="003B4AE1" w:rsidRDefault="0091558C" w:rsidP="00C36517">
      <w:pPr>
        <w:spacing w:after="0"/>
        <w:jc w:val="both"/>
        <w:rPr>
          <w:rFonts w:cstheme="minorHAnsi"/>
          <w:b/>
          <w:color w:val="FF0000"/>
          <w:sz w:val="24"/>
          <w:szCs w:val="24"/>
          <w:highlight w:val="yellow"/>
        </w:rPr>
      </w:pPr>
    </w:p>
    <w:p w14:paraId="10FBB3EB" w14:textId="77777777" w:rsidR="00D649DE" w:rsidRPr="003B4AE1" w:rsidRDefault="00D649DE" w:rsidP="00C36517">
      <w:pPr>
        <w:spacing w:after="0"/>
        <w:jc w:val="both"/>
        <w:rPr>
          <w:rFonts w:cstheme="minorHAnsi"/>
          <w:b/>
          <w:sz w:val="24"/>
          <w:szCs w:val="24"/>
          <w:highlight w:val="yellow"/>
        </w:rPr>
      </w:pPr>
    </w:p>
    <w:p w14:paraId="4D0F6F67" w14:textId="77777777" w:rsidR="00D649DE" w:rsidRPr="003B4AE1" w:rsidRDefault="00D649DE" w:rsidP="00C36517">
      <w:pPr>
        <w:spacing w:after="0"/>
        <w:jc w:val="both"/>
        <w:rPr>
          <w:rFonts w:cstheme="minorHAnsi"/>
          <w:b/>
          <w:sz w:val="24"/>
          <w:szCs w:val="24"/>
          <w:highlight w:val="yellow"/>
        </w:rPr>
      </w:pPr>
    </w:p>
    <w:p w14:paraId="721855CC" w14:textId="45B2038B" w:rsidR="0091558C" w:rsidRPr="003B4AE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
          <w:sz w:val="20"/>
          <w:szCs w:val="20"/>
        </w:rPr>
      </w:pPr>
      <w:r w:rsidRPr="003B4AE1">
        <w:rPr>
          <w:rFonts w:cstheme="minorHAnsi"/>
          <w:b/>
          <w:sz w:val="20"/>
          <w:szCs w:val="20"/>
        </w:rPr>
        <w:t>Greenfield City Council Members</w:t>
      </w:r>
    </w:p>
    <w:p w14:paraId="57B52AF5" w14:textId="09D54F75" w:rsidR="00441725" w:rsidRPr="003B4AE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3B4AE1">
        <w:rPr>
          <w:rFonts w:cstheme="minorHAnsi"/>
          <w:bCs/>
          <w:sz w:val="16"/>
          <w:szCs w:val="16"/>
        </w:rPr>
        <w:t xml:space="preserve">Mayor Guy Titus, Presiding Office – </w:t>
      </w:r>
      <w:r w:rsidR="00D649DE" w:rsidRPr="003B4AE1">
        <w:rPr>
          <w:rFonts w:cstheme="minorHAnsi"/>
          <w:bCs/>
          <w:sz w:val="16"/>
          <w:szCs w:val="16"/>
        </w:rPr>
        <w:t xml:space="preserve">Elected </w:t>
      </w:r>
      <w:r w:rsidRPr="003B4AE1">
        <w:rPr>
          <w:rFonts w:cstheme="minorHAnsi"/>
          <w:bCs/>
          <w:sz w:val="16"/>
          <w:szCs w:val="16"/>
        </w:rPr>
        <w:t>4 Year Term – 1/1/2024 to 12/31/2027</w:t>
      </w:r>
    </w:p>
    <w:p w14:paraId="529D0514" w14:textId="06ADC27D" w:rsidR="00D649DE" w:rsidRPr="003B4AE1" w:rsidRDefault="00D649DE"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3B4AE1">
        <w:rPr>
          <w:rFonts w:cstheme="minorHAnsi"/>
          <w:bCs/>
          <w:sz w:val="16"/>
          <w:szCs w:val="16"/>
        </w:rPr>
        <w:t>Lori Elmore, Clerk-Treasurer – Elected 4 Year Term – 1/1/2024 to 12/31/2027</w:t>
      </w:r>
    </w:p>
    <w:p w14:paraId="03ECE6A0" w14:textId="598F184C" w:rsidR="00441725" w:rsidRPr="003B4AE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3B4AE1">
        <w:rPr>
          <w:rFonts w:cstheme="minorHAnsi"/>
          <w:bCs/>
          <w:sz w:val="16"/>
          <w:szCs w:val="16"/>
        </w:rPr>
        <w:t>John Jester, Councilman at Large</w:t>
      </w:r>
      <w:r w:rsidR="00A42F2A" w:rsidRPr="003B4AE1">
        <w:rPr>
          <w:rFonts w:cstheme="minorHAnsi"/>
          <w:bCs/>
          <w:sz w:val="16"/>
          <w:szCs w:val="16"/>
        </w:rPr>
        <w:t xml:space="preserve"> – President –</w:t>
      </w:r>
      <w:r w:rsidR="00D649DE" w:rsidRPr="003B4AE1">
        <w:rPr>
          <w:rFonts w:cstheme="minorHAnsi"/>
          <w:bCs/>
          <w:sz w:val="16"/>
          <w:szCs w:val="16"/>
        </w:rPr>
        <w:t xml:space="preserve"> Elected 4 Year Term – 1/1/2024 to 12/31/2027</w:t>
      </w:r>
    </w:p>
    <w:p w14:paraId="4284FDD4" w14:textId="1E99A786" w:rsidR="00441725" w:rsidRPr="003B4AE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3B4AE1">
        <w:rPr>
          <w:rFonts w:cstheme="minorHAnsi"/>
          <w:bCs/>
          <w:sz w:val="16"/>
          <w:szCs w:val="16"/>
        </w:rPr>
        <w:t>Dan Riley, Councilman at Large</w:t>
      </w:r>
      <w:r w:rsidR="00D649DE" w:rsidRPr="003B4AE1">
        <w:rPr>
          <w:rFonts w:cstheme="minorHAnsi"/>
          <w:bCs/>
          <w:sz w:val="16"/>
          <w:szCs w:val="16"/>
        </w:rPr>
        <w:t xml:space="preserve"> - Elected 4 Year Term – 1/1/2024 to 12/31/2027</w:t>
      </w:r>
    </w:p>
    <w:p w14:paraId="3E1EC23A" w14:textId="1E38B899" w:rsidR="00441725" w:rsidRPr="003B4AE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3B4AE1">
        <w:rPr>
          <w:rFonts w:cstheme="minorHAnsi"/>
          <w:bCs/>
          <w:sz w:val="16"/>
          <w:szCs w:val="16"/>
        </w:rPr>
        <w:t>Amy Kirkpatrick, Councilman District #2</w:t>
      </w:r>
      <w:r w:rsidR="00D649DE" w:rsidRPr="003B4AE1">
        <w:rPr>
          <w:rFonts w:cstheme="minorHAnsi"/>
          <w:bCs/>
          <w:sz w:val="16"/>
          <w:szCs w:val="16"/>
        </w:rPr>
        <w:t xml:space="preserve"> -Elected 4 Year Term – 1/1/2024 to 12/31/2027</w:t>
      </w:r>
    </w:p>
    <w:p w14:paraId="4D4907A1" w14:textId="3FDE3FC1" w:rsidR="00441725" w:rsidRPr="003B4AE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3B4AE1">
        <w:rPr>
          <w:rFonts w:cstheme="minorHAnsi"/>
          <w:bCs/>
          <w:sz w:val="16"/>
          <w:szCs w:val="16"/>
        </w:rPr>
        <w:t>Jeff Lowder, Councilman District #</w:t>
      </w:r>
      <w:r w:rsidR="00D649DE" w:rsidRPr="003B4AE1">
        <w:rPr>
          <w:rFonts w:cstheme="minorHAnsi"/>
          <w:bCs/>
          <w:sz w:val="16"/>
          <w:szCs w:val="16"/>
        </w:rPr>
        <w:t>3 – Elected 4 Year Term – 1/1/2024 to 12/31/2027</w:t>
      </w:r>
    </w:p>
    <w:p w14:paraId="466D95F4" w14:textId="5FF48592" w:rsidR="00441725" w:rsidRPr="003B4AE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3B4AE1">
        <w:rPr>
          <w:rFonts w:cstheme="minorHAnsi"/>
          <w:bCs/>
          <w:sz w:val="16"/>
          <w:szCs w:val="16"/>
        </w:rPr>
        <w:t>Thomas Moore, Councilman District #</w:t>
      </w:r>
      <w:r w:rsidR="00D649DE" w:rsidRPr="003B4AE1">
        <w:rPr>
          <w:rFonts w:cstheme="minorHAnsi"/>
          <w:bCs/>
          <w:sz w:val="16"/>
          <w:szCs w:val="16"/>
        </w:rPr>
        <w:t>5 – Elected 4 Year Term – 1/1/2024 to 12/31/2027</w:t>
      </w:r>
    </w:p>
    <w:p w14:paraId="1155609C" w14:textId="72B3FB09" w:rsidR="00441725" w:rsidRPr="003B4AE1" w:rsidRDefault="00441725" w:rsidP="00D045B0">
      <w:pPr>
        <w:pBdr>
          <w:top w:val="single" w:sz="4" w:space="0" w:color="auto"/>
          <w:left w:val="single" w:sz="4" w:space="4" w:color="auto"/>
          <w:bottom w:val="single" w:sz="4" w:space="1" w:color="auto"/>
          <w:right w:val="single" w:sz="4" w:space="4" w:color="auto"/>
        </w:pBdr>
        <w:spacing w:after="0"/>
        <w:jc w:val="center"/>
        <w:rPr>
          <w:rFonts w:cstheme="minorHAnsi"/>
          <w:bCs/>
          <w:sz w:val="16"/>
          <w:szCs w:val="16"/>
        </w:rPr>
      </w:pPr>
      <w:r w:rsidRPr="003B4AE1">
        <w:rPr>
          <w:rFonts w:cstheme="minorHAnsi"/>
          <w:bCs/>
          <w:sz w:val="16"/>
          <w:szCs w:val="16"/>
        </w:rPr>
        <w:t xml:space="preserve">Joyce Plisinski, Councilman Moore </w:t>
      </w:r>
      <w:r w:rsidR="00D649DE" w:rsidRPr="003B4AE1">
        <w:rPr>
          <w:rFonts w:cstheme="minorHAnsi"/>
          <w:bCs/>
          <w:sz w:val="16"/>
          <w:szCs w:val="16"/>
        </w:rPr>
        <w:t>District #4 – Elected 4 Year Term – 1/1/2024 to 12/31/2027</w:t>
      </w:r>
    </w:p>
    <w:p w14:paraId="1571086D" w14:textId="2F749C91" w:rsidR="00D649DE" w:rsidRPr="003B4AE1" w:rsidRDefault="00D649DE" w:rsidP="00D045B0">
      <w:pPr>
        <w:pBdr>
          <w:top w:val="single" w:sz="4" w:space="0" w:color="auto"/>
          <w:left w:val="single" w:sz="4" w:space="4" w:color="auto"/>
          <w:bottom w:val="single" w:sz="4" w:space="1" w:color="auto"/>
          <w:right w:val="single" w:sz="4" w:space="4" w:color="auto"/>
        </w:pBdr>
        <w:spacing w:after="0"/>
        <w:jc w:val="center"/>
        <w:rPr>
          <w:rFonts w:cstheme="minorHAnsi"/>
          <w:bCs/>
          <w:sz w:val="24"/>
          <w:szCs w:val="24"/>
        </w:rPr>
      </w:pPr>
      <w:r w:rsidRPr="003B4AE1">
        <w:rPr>
          <w:rFonts w:cstheme="minorHAnsi"/>
          <w:bCs/>
          <w:sz w:val="16"/>
          <w:szCs w:val="16"/>
        </w:rPr>
        <w:t>Anthony Scott, Councilman District #1 – Elected 4 Year Term – 1/1/2024 to 12/31/2027</w:t>
      </w:r>
    </w:p>
    <w:p w14:paraId="508579C5" w14:textId="77777777" w:rsidR="00441725" w:rsidRPr="003B4AE1" w:rsidRDefault="00441725" w:rsidP="00D649DE">
      <w:pPr>
        <w:spacing w:after="0"/>
        <w:jc w:val="center"/>
        <w:rPr>
          <w:rFonts w:cstheme="minorHAnsi"/>
          <w:b/>
          <w:sz w:val="24"/>
          <w:szCs w:val="24"/>
          <w:highlight w:val="yellow"/>
        </w:rPr>
      </w:pPr>
    </w:p>
    <w:p w14:paraId="64F0DE5C" w14:textId="77777777" w:rsidR="0091558C" w:rsidRPr="003B4AE1" w:rsidRDefault="0091558C" w:rsidP="00C36517">
      <w:pPr>
        <w:spacing w:after="0"/>
        <w:jc w:val="both"/>
        <w:rPr>
          <w:rFonts w:cstheme="minorHAnsi"/>
          <w:b/>
          <w:sz w:val="24"/>
          <w:szCs w:val="24"/>
          <w:highlight w:val="yellow"/>
        </w:rPr>
      </w:pPr>
    </w:p>
    <w:p w14:paraId="2494C07B" w14:textId="77777777" w:rsidR="0091558C" w:rsidRPr="003B4AE1" w:rsidRDefault="0091558C" w:rsidP="00C36517">
      <w:pPr>
        <w:spacing w:after="0"/>
        <w:jc w:val="both"/>
        <w:rPr>
          <w:rFonts w:cstheme="minorHAnsi"/>
          <w:b/>
          <w:color w:val="FF0000"/>
          <w:sz w:val="24"/>
          <w:szCs w:val="24"/>
          <w:highlight w:val="yellow"/>
        </w:rPr>
      </w:pPr>
    </w:p>
    <w:p w14:paraId="666AA28F" w14:textId="77777777" w:rsidR="00EA7CA0" w:rsidRPr="003B4AE1" w:rsidRDefault="00EA7CA0" w:rsidP="00C36517">
      <w:pPr>
        <w:spacing w:after="0"/>
        <w:jc w:val="both"/>
        <w:rPr>
          <w:rFonts w:cstheme="minorHAnsi"/>
          <w:b/>
          <w:color w:val="FF0000"/>
          <w:sz w:val="24"/>
          <w:szCs w:val="24"/>
        </w:rPr>
      </w:pPr>
    </w:p>
    <w:p w14:paraId="7D9B2034" w14:textId="3DA23E1A" w:rsidR="007562DE" w:rsidRPr="003B4AE1" w:rsidRDefault="00C978AC" w:rsidP="0035273F">
      <w:pPr>
        <w:spacing w:after="0"/>
        <w:jc w:val="both"/>
        <w:rPr>
          <w:rFonts w:cstheme="minorHAnsi"/>
          <w:b/>
          <w:color w:val="FF0000"/>
          <w:sz w:val="24"/>
          <w:szCs w:val="24"/>
        </w:rPr>
      </w:pPr>
      <w:r w:rsidRPr="003B4AE1">
        <w:rPr>
          <w:rFonts w:cstheme="minorHAnsi"/>
          <w:b/>
          <w:color w:val="FF0000"/>
          <w:sz w:val="24"/>
          <w:szCs w:val="24"/>
        </w:rPr>
        <w:tab/>
      </w:r>
      <w:r w:rsidRPr="003B4AE1">
        <w:rPr>
          <w:rFonts w:cstheme="minorHAnsi"/>
          <w:b/>
          <w:color w:val="FF0000"/>
          <w:sz w:val="24"/>
          <w:szCs w:val="24"/>
        </w:rPr>
        <w:tab/>
      </w:r>
      <w:r w:rsidRPr="003B4AE1">
        <w:rPr>
          <w:rFonts w:cstheme="minorHAnsi"/>
          <w:b/>
          <w:color w:val="FF0000"/>
          <w:sz w:val="24"/>
          <w:szCs w:val="24"/>
        </w:rPr>
        <w:tab/>
      </w:r>
      <w:r w:rsidRPr="003B4AE1">
        <w:rPr>
          <w:rFonts w:cstheme="minorHAnsi"/>
          <w:b/>
          <w:color w:val="FF0000"/>
          <w:sz w:val="24"/>
          <w:szCs w:val="24"/>
        </w:rPr>
        <w:tab/>
      </w:r>
    </w:p>
    <w:sectPr w:rsidR="007562DE" w:rsidRPr="003B4AE1" w:rsidSect="0073479B">
      <w:headerReference w:type="default" r:id="rId8"/>
      <w:footerReference w:type="default" r:id="rId9"/>
      <w:footerReference w:type="first" r:id="rId10"/>
      <w:pgSz w:w="12240" w:h="20160"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DDB0B" w14:textId="77777777" w:rsidR="006E0F1D" w:rsidRDefault="006E0F1D" w:rsidP="00C84CF5">
      <w:pPr>
        <w:spacing w:after="0" w:line="240" w:lineRule="auto"/>
      </w:pPr>
      <w:r>
        <w:separator/>
      </w:r>
    </w:p>
  </w:endnote>
  <w:endnote w:type="continuationSeparator" w:id="0">
    <w:p w14:paraId="31BA2604" w14:textId="77777777" w:rsidR="006E0F1D" w:rsidRDefault="006E0F1D" w:rsidP="00C8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2CB9" w14:textId="13FA5A9F" w:rsidR="003E5BBC" w:rsidRDefault="003E5BBC" w:rsidP="008A51FC">
    <w:pPr>
      <w:pStyle w:val="Footer"/>
      <w:jc w:val="center"/>
    </w:pPr>
    <w:r>
      <w:t>Council Meeti</w:t>
    </w:r>
    <w:r w:rsidR="00363D11">
      <w:t>n</w:t>
    </w:r>
    <w:r w:rsidR="00337201">
      <w:t>g</w:t>
    </w:r>
    <w:r w:rsidR="008E101C">
      <w:t xml:space="preserve"> Agenda – Wednesda</w:t>
    </w:r>
    <w:r w:rsidR="00C375E2">
      <w:t>y</w:t>
    </w:r>
    <w:r w:rsidR="008E101C">
      <w:t xml:space="preserve"> </w:t>
    </w:r>
    <w:r w:rsidR="00E003FB">
      <w:t>August 13th</w:t>
    </w:r>
    <w:r w:rsidR="008A51FC">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B823" w14:textId="77777777" w:rsidR="00D045B0" w:rsidRDefault="00D045B0" w:rsidP="00D045B0">
    <w:pPr>
      <w:pStyle w:val="Footer"/>
      <w:jc w:val="center"/>
    </w:pPr>
    <w:r>
      <w:t>Council Meeting Agenda – Wednesday August 13th, 2025</w:t>
    </w:r>
  </w:p>
  <w:p w14:paraId="3EF48AE6" w14:textId="77777777" w:rsidR="004138B7" w:rsidRDefault="0041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D6078" w14:textId="77777777" w:rsidR="006E0F1D" w:rsidRDefault="006E0F1D" w:rsidP="00C84CF5">
      <w:pPr>
        <w:spacing w:after="0" w:line="240" w:lineRule="auto"/>
      </w:pPr>
      <w:r>
        <w:separator/>
      </w:r>
    </w:p>
  </w:footnote>
  <w:footnote w:type="continuationSeparator" w:id="0">
    <w:p w14:paraId="2D4F2031" w14:textId="77777777" w:rsidR="006E0F1D" w:rsidRDefault="006E0F1D" w:rsidP="00C84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11659"/>
      <w:docPartObj>
        <w:docPartGallery w:val="Page Numbers (Top of Page)"/>
        <w:docPartUnique/>
      </w:docPartObj>
    </w:sdtPr>
    <w:sdtEndPr/>
    <w:sdtContent>
      <w:p w14:paraId="28EC725A" w14:textId="77777777" w:rsidR="003E5BBC" w:rsidRDefault="003E5BBC" w:rsidP="0073479B">
        <w:pPr>
          <w:pStyle w:val="Header"/>
        </w:pPr>
        <w:r>
          <w:fldChar w:fldCharType="begin"/>
        </w:r>
        <w:r>
          <w:instrText xml:space="preserve"> PAGE   \* MERGEFORMAT </w:instrText>
        </w:r>
        <w:r>
          <w:fldChar w:fldCharType="separate"/>
        </w:r>
        <w:r w:rsidR="00EE39A4">
          <w:rPr>
            <w:noProof/>
          </w:rPr>
          <w:t>2</w:t>
        </w:r>
        <w:r>
          <w:rPr>
            <w:noProof/>
          </w:rPr>
          <w:fldChar w:fldCharType="end"/>
        </w:r>
      </w:p>
    </w:sdtContent>
  </w:sdt>
  <w:p w14:paraId="11EBB423" w14:textId="77777777" w:rsidR="003E5BBC" w:rsidRDefault="003E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77D"/>
    <w:multiLevelType w:val="hybridMultilevel"/>
    <w:tmpl w:val="9806C04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71D25"/>
    <w:multiLevelType w:val="hybridMultilevel"/>
    <w:tmpl w:val="A718C9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B0088E"/>
    <w:multiLevelType w:val="hybridMultilevel"/>
    <w:tmpl w:val="DA3C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44A58"/>
    <w:multiLevelType w:val="hybridMultilevel"/>
    <w:tmpl w:val="7B4EFD7A"/>
    <w:lvl w:ilvl="0" w:tplc="84E84780">
      <w:start w:val="1"/>
      <w:numFmt w:val="decimal"/>
      <w:lvlText w:val="%1."/>
      <w:lvlJc w:val="left"/>
      <w:pPr>
        <w:ind w:left="1800" w:hanging="360"/>
      </w:pPr>
      <w:rPr>
        <w:rFonts w:hint="default"/>
        <w:b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C40B62"/>
    <w:multiLevelType w:val="hybridMultilevel"/>
    <w:tmpl w:val="AF4C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F2556"/>
    <w:multiLevelType w:val="hybridMultilevel"/>
    <w:tmpl w:val="13BA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453AD"/>
    <w:multiLevelType w:val="hybridMultilevel"/>
    <w:tmpl w:val="EB3A93C8"/>
    <w:lvl w:ilvl="0" w:tplc="9F643F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C61E99"/>
    <w:multiLevelType w:val="hybridMultilevel"/>
    <w:tmpl w:val="1660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413119">
    <w:abstractNumId w:val="3"/>
  </w:num>
  <w:num w:numId="2" w16cid:durableId="1273591030">
    <w:abstractNumId w:val="6"/>
  </w:num>
  <w:num w:numId="3" w16cid:durableId="1607231079">
    <w:abstractNumId w:val="7"/>
  </w:num>
  <w:num w:numId="4" w16cid:durableId="1287811856">
    <w:abstractNumId w:val="1"/>
  </w:num>
  <w:num w:numId="5" w16cid:durableId="147985515">
    <w:abstractNumId w:val="4"/>
  </w:num>
  <w:num w:numId="6" w16cid:durableId="912809993">
    <w:abstractNumId w:val="0"/>
  </w:num>
  <w:num w:numId="7" w16cid:durableId="535780427">
    <w:abstractNumId w:val="5"/>
  </w:num>
  <w:num w:numId="8" w16cid:durableId="907571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AB"/>
    <w:rsid w:val="00002A6D"/>
    <w:rsid w:val="0000473D"/>
    <w:rsid w:val="00004741"/>
    <w:rsid w:val="000049A2"/>
    <w:rsid w:val="000066EA"/>
    <w:rsid w:val="0000799C"/>
    <w:rsid w:val="000100C1"/>
    <w:rsid w:val="000110BC"/>
    <w:rsid w:val="00012087"/>
    <w:rsid w:val="00012CB0"/>
    <w:rsid w:val="00012FA5"/>
    <w:rsid w:val="00013DC2"/>
    <w:rsid w:val="00014946"/>
    <w:rsid w:val="000150D6"/>
    <w:rsid w:val="0001536A"/>
    <w:rsid w:val="00015D62"/>
    <w:rsid w:val="00015F4A"/>
    <w:rsid w:val="000160CF"/>
    <w:rsid w:val="0001746E"/>
    <w:rsid w:val="000209FD"/>
    <w:rsid w:val="00021ABE"/>
    <w:rsid w:val="0002318A"/>
    <w:rsid w:val="00023E8D"/>
    <w:rsid w:val="00024FE5"/>
    <w:rsid w:val="0002508B"/>
    <w:rsid w:val="0002739F"/>
    <w:rsid w:val="00030F98"/>
    <w:rsid w:val="0003149A"/>
    <w:rsid w:val="00031655"/>
    <w:rsid w:val="00031BCD"/>
    <w:rsid w:val="000322A0"/>
    <w:rsid w:val="000339AF"/>
    <w:rsid w:val="00033E70"/>
    <w:rsid w:val="000349F2"/>
    <w:rsid w:val="00034C71"/>
    <w:rsid w:val="00037611"/>
    <w:rsid w:val="0004171C"/>
    <w:rsid w:val="000419AB"/>
    <w:rsid w:val="00042531"/>
    <w:rsid w:val="000425D8"/>
    <w:rsid w:val="0004273C"/>
    <w:rsid w:val="00043AAB"/>
    <w:rsid w:val="000440EF"/>
    <w:rsid w:val="000458C7"/>
    <w:rsid w:val="00045A1E"/>
    <w:rsid w:val="00046114"/>
    <w:rsid w:val="000462A4"/>
    <w:rsid w:val="00050604"/>
    <w:rsid w:val="00051EC3"/>
    <w:rsid w:val="000526A8"/>
    <w:rsid w:val="00055F45"/>
    <w:rsid w:val="0005785A"/>
    <w:rsid w:val="00060E38"/>
    <w:rsid w:val="00064499"/>
    <w:rsid w:val="000647BA"/>
    <w:rsid w:val="00064D17"/>
    <w:rsid w:val="000673A6"/>
    <w:rsid w:val="0007177A"/>
    <w:rsid w:val="00071BE7"/>
    <w:rsid w:val="00071F51"/>
    <w:rsid w:val="0007478A"/>
    <w:rsid w:val="00077062"/>
    <w:rsid w:val="00077F62"/>
    <w:rsid w:val="00080939"/>
    <w:rsid w:val="00081538"/>
    <w:rsid w:val="00083DBB"/>
    <w:rsid w:val="000841B2"/>
    <w:rsid w:val="00084E29"/>
    <w:rsid w:val="0008595E"/>
    <w:rsid w:val="00087504"/>
    <w:rsid w:val="00087A18"/>
    <w:rsid w:val="00092A8D"/>
    <w:rsid w:val="00093586"/>
    <w:rsid w:val="000949D1"/>
    <w:rsid w:val="00095F6C"/>
    <w:rsid w:val="00096CFA"/>
    <w:rsid w:val="00096E04"/>
    <w:rsid w:val="00097122"/>
    <w:rsid w:val="00097C12"/>
    <w:rsid w:val="00097CF2"/>
    <w:rsid w:val="000A0204"/>
    <w:rsid w:val="000A45ED"/>
    <w:rsid w:val="000A5203"/>
    <w:rsid w:val="000A5880"/>
    <w:rsid w:val="000B12CD"/>
    <w:rsid w:val="000B23B3"/>
    <w:rsid w:val="000B2DFE"/>
    <w:rsid w:val="000B3F57"/>
    <w:rsid w:val="000B44A2"/>
    <w:rsid w:val="000B4E4B"/>
    <w:rsid w:val="000B53BC"/>
    <w:rsid w:val="000C0F67"/>
    <w:rsid w:val="000C1727"/>
    <w:rsid w:val="000C2111"/>
    <w:rsid w:val="000C29F7"/>
    <w:rsid w:val="000C4BBA"/>
    <w:rsid w:val="000C526A"/>
    <w:rsid w:val="000C5826"/>
    <w:rsid w:val="000C586E"/>
    <w:rsid w:val="000C67F2"/>
    <w:rsid w:val="000C6C9D"/>
    <w:rsid w:val="000C71DD"/>
    <w:rsid w:val="000C78AC"/>
    <w:rsid w:val="000C7939"/>
    <w:rsid w:val="000C7F67"/>
    <w:rsid w:val="000D1063"/>
    <w:rsid w:val="000D2A93"/>
    <w:rsid w:val="000D3E2F"/>
    <w:rsid w:val="000D4483"/>
    <w:rsid w:val="000D4D10"/>
    <w:rsid w:val="000D51C1"/>
    <w:rsid w:val="000D534E"/>
    <w:rsid w:val="000D6AEA"/>
    <w:rsid w:val="000E1838"/>
    <w:rsid w:val="000E5DE0"/>
    <w:rsid w:val="000E7A11"/>
    <w:rsid w:val="000F02AC"/>
    <w:rsid w:val="000F0810"/>
    <w:rsid w:val="000F0FFD"/>
    <w:rsid w:val="000F3841"/>
    <w:rsid w:val="000F4EB8"/>
    <w:rsid w:val="00100776"/>
    <w:rsid w:val="00102444"/>
    <w:rsid w:val="0010312B"/>
    <w:rsid w:val="0010345B"/>
    <w:rsid w:val="001040CA"/>
    <w:rsid w:val="001042E7"/>
    <w:rsid w:val="001070E1"/>
    <w:rsid w:val="00107627"/>
    <w:rsid w:val="00111494"/>
    <w:rsid w:val="00113081"/>
    <w:rsid w:val="00113168"/>
    <w:rsid w:val="00115689"/>
    <w:rsid w:val="0011596B"/>
    <w:rsid w:val="00117359"/>
    <w:rsid w:val="00117B2B"/>
    <w:rsid w:val="001212CE"/>
    <w:rsid w:val="00121AAD"/>
    <w:rsid w:val="00122632"/>
    <w:rsid w:val="00122F0D"/>
    <w:rsid w:val="001233E9"/>
    <w:rsid w:val="00124CC0"/>
    <w:rsid w:val="00125F8B"/>
    <w:rsid w:val="00126D99"/>
    <w:rsid w:val="001306F5"/>
    <w:rsid w:val="001307AD"/>
    <w:rsid w:val="00130911"/>
    <w:rsid w:val="001339E4"/>
    <w:rsid w:val="00134ACF"/>
    <w:rsid w:val="001354A3"/>
    <w:rsid w:val="001364D7"/>
    <w:rsid w:val="0013781F"/>
    <w:rsid w:val="00137FA0"/>
    <w:rsid w:val="00140C71"/>
    <w:rsid w:val="00141611"/>
    <w:rsid w:val="0014165B"/>
    <w:rsid w:val="00142738"/>
    <w:rsid w:val="00143784"/>
    <w:rsid w:val="001442E8"/>
    <w:rsid w:val="001443C5"/>
    <w:rsid w:val="00147940"/>
    <w:rsid w:val="00151851"/>
    <w:rsid w:val="0015437A"/>
    <w:rsid w:val="001550F9"/>
    <w:rsid w:val="001558BF"/>
    <w:rsid w:val="00156569"/>
    <w:rsid w:val="00157EBC"/>
    <w:rsid w:val="0016106D"/>
    <w:rsid w:val="00161797"/>
    <w:rsid w:val="00163A63"/>
    <w:rsid w:val="00164487"/>
    <w:rsid w:val="00166ADA"/>
    <w:rsid w:val="001671F4"/>
    <w:rsid w:val="001714F2"/>
    <w:rsid w:val="00174C5E"/>
    <w:rsid w:val="00176895"/>
    <w:rsid w:val="00176B6B"/>
    <w:rsid w:val="00176B7A"/>
    <w:rsid w:val="00176FD5"/>
    <w:rsid w:val="001824B5"/>
    <w:rsid w:val="001826F8"/>
    <w:rsid w:val="0018286E"/>
    <w:rsid w:val="00182C6A"/>
    <w:rsid w:val="00182E7C"/>
    <w:rsid w:val="00184449"/>
    <w:rsid w:val="001874EF"/>
    <w:rsid w:val="0019038E"/>
    <w:rsid w:val="00190939"/>
    <w:rsid w:val="00190D1E"/>
    <w:rsid w:val="0019119B"/>
    <w:rsid w:val="0019156F"/>
    <w:rsid w:val="00191771"/>
    <w:rsid w:val="001918F3"/>
    <w:rsid w:val="0019250B"/>
    <w:rsid w:val="00192AC3"/>
    <w:rsid w:val="00192BAC"/>
    <w:rsid w:val="001939D4"/>
    <w:rsid w:val="001942A7"/>
    <w:rsid w:val="001943ED"/>
    <w:rsid w:val="001945CD"/>
    <w:rsid w:val="00194626"/>
    <w:rsid w:val="001A038E"/>
    <w:rsid w:val="001A102B"/>
    <w:rsid w:val="001A21CE"/>
    <w:rsid w:val="001A60F7"/>
    <w:rsid w:val="001A6699"/>
    <w:rsid w:val="001A7611"/>
    <w:rsid w:val="001B19DE"/>
    <w:rsid w:val="001B38EA"/>
    <w:rsid w:val="001B3D0B"/>
    <w:rsid w:val="001B4716"/>
    <w:rsid w:val="001C2424"/>
    <w:rsid w:val="001C52BC"/>
    <w:rsid w:val="001C559F"/>
    <w:rsid w:val="001C5AB3"/>
    <w:rsid w:val="001C6400"/>
    <w:rsid w:val="001C641F"/>
    <w:rsid w:val="001C7914"/>
    <w:rsid w:val="001D0EC8"/>
    <w:rsid w:val="001D1284"/>
    <w:rsid w:val="001D15C2"/>
    <w:rsid w:val="001D4A10"/>
    <w:rsid w:val="001D6AC5"/>
    <w:rsid w:val="001D7505"/>
    <w:rsid w:val="001D7A10"/>
    <w:rsid w:val="001D7E02"/>
    <w:rsid w:val="001E5C66"/>
    <w:rsid w:val="001E7EEA"/>
    <w:rsid w:val="001F2E46"/>
    <w:rsid w:val="001F3F84"/>
    <w:rsid w:val="001F4B4C"/>
    <w:rsid w:val="001F63CD"/>
    <w:rsid w:val="001F67C7"/>
    <w:rsid w:val="00200C7C"/>
    <w:rsid w:val="002016A7"/>
    <w:rsid w:val="00201E52"/>
    <w:rsid w:val="00202C25"/>
    <w:rsid w:val="002060D9"/>
    <w:rsid w:val="00206D31"/>
    <w:rsid w:val="0020791F"/>
    <w:rsid w:val="0021004C"/>
    <w:rsid w:val="00211AC4"/>
    <w:rsid w:val="0021265F"/>
    <w:rsid w:val="00212EAB"/>
    <w:rsid w:val="00212F8B"/>
    <w:rsid w:val="00213BD6"/>
    <w:rsid w:val="00214421"/>
    <w:rsid w:val="0021478E"/>
    <w:rsid w:val="002147BD"/>
    <w:rsid w:val="00216561"/>
    <w:rsid w:val="00217066"/>
    <w:rsid w:val="002173CD"/>
    <w:rsid w:val="00220549"/>
    <w:rsid w:val="00224469"/>
    <w:rsid w:val="00224AE5"/>
    <w:rsid w:val="002278FC"/>
    <w:rsid w:val="00227F3B"/>
    <w:rsid w:val="0023013D"/>
    <w:rsid w:val="00231394"/>
    <w:rsid w:val="002314F5"/>
    <w:rsid w:val="00231ED6"/>
    <w:rsid w:val="00232D63"/>
    <w:rsid w:val="002337B3"/>
    <w:rsid w:val="002342F3"/>
    <w:rsid w:val="00235F1F"/>
    <w:rsid w:val="00236FBF"/>
    <w:rsid w:val="00242B23"/>
    <w:rsid w:val="0024329B"/>
    <w:rsid w:val="00243DCF"/>
    <w:rsid w:val="002466C4"/>
    <w:rsid w:val="0025129E"/>
    <w:rsid w:val="00253033"/>
    <w:rsid w:val="00253541"/>
    <w:rsid w:val="00254CD0"/>
    <w:rsid w:val="002554EF"/>
    <w:rsid w:val="00255E39"/>
    <w:rsid w:val="0025669A"/>
    <w:rsid w:val="00260456"/>
    <w:rsid w:val="0026119D"/>
    <w:rsid w:val="00261902"/>
    <w:rsid w:val="00262813"/>
    <w:rsid w:val="00263F05"/>
    <w:rsid w:val="00264256"/>
    <w:rsid w:val="00266656"/>
    <w:rsid w:val="002674DB"/>
    <w:rsid w:val="00267ACF"/>
    <w:rsid w:val="0027028A"/>
    <w:rsid w:val="00270AAF"/>
    <w:rsid w:val="00270F9B"/>
    <w:rsid w:val="0027209C"/>
    <w:rsid w:val="00272E57"/>
    <w:rsid w:val="0027344A"/>
    <w:rsid w:val="00273892"/>
    <w:rsid w:val="00274586"/>
    <w:rsid w:val="00277A63"/>
    <w:rsid w:val="00277AF7"/>
    <w:rsid w:val="00280119"/>
    <w:rsid w:val="00280804"/>
    <w:rsid w:val="00284E14"/>
    <w:rsid w:val="002852F7"/>
    <w:rsid w:val="00285A1E"/>
    <w:rsid w:val="00292476"/>
    <w:rsid w:val="00292D25"/>
    <w:rsid w:val="002944B5"/>
    <w:rsid w:val="002948DB"/>
    <w:rsid w:val="002952F3"/>
    <w:rsid w:val="002959B0"/>
    <w:rsid w:val="00296560"/>
    <w:rsid w:val="002965AB"/>
    <w:rsid w:val="002969F7"/>
    <w:rsid w:val="0029759A"/>
    <w:rsid w:val="00297A8D"/>
    <w:rsid w:val="002A34CB"/>
    <w:rsid w:val="002A3B89"/>
    <w:rsid w:val="002A4243"/>
    <w:rsid w:val="002A7F75"/>
    <w:rsid w:val="002B0613"/>
    <w:rsid w:val="002B2E7C"/>
    <w:rsid w:val="002B30E3"/>
    <w:rsid w:val="002B4F91"/>
    <w:rsid w:val="002B61D7"/>
    <w:rsid w:val="002B7195"/>
    <w:rsid w:val="002C0BCD"/>
    <w:rsid w:val="002C0C91"/>
    <w:rsid w:val="002C1CA7"/>
    <w:rsid w:val="002C2FCA"/>
    <w:rsid w:val="002C3B5B"/>
    <w:rsid w:val="002C4620"/>
    <w:rsid w:val="002C4A4C"/>
    <w:rsid w:val="002C6E42"/>
    <w:rsid w:val="002D12F8"/>
    <w:rsid w:val="002D14B7"/>
    <w:rsid w:val="002D1A65"/>
    <w:rsid w:val="002D36AB"/>
    <w:rsid w:val="002D3C0B"/>
    <w:rsid w:val="002D5DB0"/>
    <w:rsid w:val="002D7FC2"/>
    <w:rsid w:val="002E0437"/>
    <w:rsid w:val="002E1AF2"/>
    <w:rsid w:val="002E2031"/>
    <w:rsid w:val="002E287A"/>
    <w:rsid w:val="002E40D2"/>
    <w:rsid w:val="002E5CC9"/>
    <w:rsid w:val="002E75D9"/>
    <w:rsid w:val="002F060D"/>
    <w:rsid w:val="002F0C32"/>
    <w:rsid w:val="002F0F8A"/>
    <w:rsid w:val="002F1E2B"/>
    <w:rsid w:val="002F2738"/>
    <w:rsid w:val="002F3B65"/>
    <w:rsid w:val="002F5841"/>
    <w:rsid w:val="002F60D5"/>
    <w:rsid w:val="002F79ED"/>
    <w:rsid w:val="002F7A84"/>
    <w:rsid w:val="00300FDE"/>
    <w:rsid w:val="00305BD3"/>
    <w:rsid w:val="00305F22"/>
    <w:rsid w:val="003070AD"/>
    <w:rsid w:val="003100F7"/>
    <w:rsid w:val="00311C34"/>
    <w:rsid w:val="00313A2B"/>
    <w:rsid w:val="00313A46"/>
    <w:rsid w:val="003142BC"/>
    <w:rsid w:val="00316277"/>
    <w:rsid w:val="003162B9"/>
    <w:rsid w:val="0031632F"/>
    <w:rsid w:val="003174EB"/>
    <w:rsid w:val="0032162B"/>
    <w:rsid w:val="003218BD"/>
    <w:rsid w:val="00321B8C"/>
    <w:rsid w:val="003224EB"/>
    <w:rsid w:val="00323609"/>
    <w:rsid w:val="00323E77"/>
    <w:rsid w:val="00324B26"/>
    <w:rsid w:val="003250E1"/>
    <w:rsid w:val="00325811"/>
    <w:rsid w:val="00326943"/>
    <w:rsid w:val="00327766"/>
    <w:rsid w:val="003279BD"/>
    <w:rsid w:val="0033202B"/>
    <w:rsid w:val="00333ACB"/>
    <w:rsid w:val="0033437A"/>
    <w:rsid w:val="00335B40"/>
    <w:rsid w:val="00337060"/>
    <w:rsid w:val="00337201"/>
    <w:rsid w:val="00337B15"/>
    <w:rsid w:val="0034451C"/>
    <w:rsid w:val="0034739D"/>
    <w:rsid w:val="0035273F"/>
    <w:rsid w:val="00353C3C"/>
    <w:rsid w:val="003541D2"/>
    <w:rsid w:val="003546E6"/>
    <w:rsid w:val="003560F9"/>
    <w:rsid w:val="0035767A"/>
    <w:rsid w:val="003601DA"/>
    <w:rsid w:val="00360297"/>
    <w:rsid w:val="00363D11"/>
    <w:rsid w:val="003646C1"/>
    <w:rsid w:val="00365438"/>
    <w:rsid w:val="0036671B"/>
    <w:rsid w:val="00366BD5"/>
    <w:rsid w:val="003678B8"/>
    <w:rsid w:val="00371181"/>
    <w:rsid w:val="003715A2"/>
    <w:rsid w:val="003737B3"/>
    <w:rsid w:val="00374929"/>
    <w:rsid w:val="003760B3"/>
    <w:rsid w:val="003812FF"/>
    <w:rsid w:val="0038260B"/>
    <w:rsid w:val="00383464"/>
    <w:rsid w:val="0038490D"/>
    <w:rsid w:val="00385A01"/>
    <w:rsid w:val="00390235"/>
    <w:rsid w:val="003921D5"/>
    <w:rsid w:val="003A0ABB"/>
    <w:rsid w:val="003A3BA7"/>
    <w:rsid w:val="003A4750"/>
    <w:rsid w:val="003A528A"/>
    <w:rsid w:val="003A55A6"/>
    <w:rsid w:val="003A7B49"/>
    <w:rsid w:val="003B2100"/>
    <w:rsid w:val="003B2ADC"/>
    <w:rsid w:val="003B4030"/>
    <w:rsid w:val="003B4AE1"/>
    <w:rsid w:val="003B4E78"/>
    <w:rsid w:val="003B7DB1"/>
    <w:rsid w:val="003C0799"/>
    <w:rsid w:val="003C0EE1"/>
    <w:rsid w:val="003C2492"/>
    <w:rsid w:val="003C3A01"/>
    <w:rsid w:val="003C467F"/>
    <w:rsid w:val="003C58F2"/>
    <w:rsid w:val="003C72FA"/>
    <w:rsid w:val="003C745E"/>
    <w:rsid w:val="003D0B33"/>
    <w:rsid w:val="003D1203"/>
    <w:rsid w:val="003D47A8"/>
    <w:rsid w:val="003D65C3"/>
    <w:rsid w:val="003E0481"/>
    <w:rsid w:val="003E0CC3"/>
    <w:rsid w:val="003E17B0"/>
    <w:rsid w:val="003E2601"/>
    <w:rsid w:val="003E3A68"/>
    <w:rsid w:val="003E4666"/>
    <w:rsid w:val="003E4C88"/>
    <w:rsid w:val="003E5BBC"/>
    <w:rsid w:val="003E76A4"/>
    <w:rsid w:val="003F1006"/>
    <w:rsid w:val="003F1A63"/>
    <w:rsid w:val="003F23B6"/>
    <w:rsid w:val="003F4EBE"/>
    <w:rsid w:val="003F5F64"/>
    <w:rsid w:val="003F60B2"/>
    <w:rsid w:val="003F615C"/>
    <w:rsid w:val="003F6501"/>
    <w:rsid w:val="003F79C7"/>
    <w:rsid w:val="004020BD"/>
    <w:rsid w:val="00403BDC"/>
    <w:rsid w:val="00404B1A"/>
    <w:rsid w:val="00405257"/>
    <w:rsid w:val="004066DB"/>
    <w:rsid w:val="00406E4D"/>
    <w:rsid w:val="00407506"/>
    <w:rsid w:val="00407B8B"/>
    <w:rsid w:val="00411995"/>
    <w:rsid w:val="00412652"/>
    <w:rsid w:val="00413297"/>
    <w:rsid w:val="004138B7"/>
    <w:rsid w:val="004156C0"/>
    <w:rsid w:val="004169EB"/>
    <w:rsid w:val="004176A6"/>
    <w:rsid w:val="004176A7"/>
    <w:rsid w:val="00417DC4"/>
    <w:rsid w:val="0042025F"/>
    <w:rsid w:val="00420D8A"/>
    <w:rsid w:val="00421DC1"/>
    <w:rsid w:val="00422EB3"/>
    <w:rsid w:val="004236B4"/>
    <w:rsid w:val="004239A7"/>
    <w:rsid w:val="00424A4C"/>
    <w:rsid w:val="00425AAD"/>
    <w:rsid w:val="00426B65"/>
    <w:rsid w:val="004324B2"/>
    <w:rsid w:val="004341BC"/>
    <w:rsid w:val="004363A1"/>
    <w:rsid w:val="004366EC"/>
    <w:rsid w:val="00437020"/>
    <w:rsid w:val="0043702D"/>
    <w:rsid w:val="00440F3E"/>
    <w:rsid w:val="0044163D"/>
    <w:rsid w:val="00441725"/>
    <w:rsid w:val="00446694"/>
    <w:rsid w:val="00453940"/>
    <w:rsid w:val="004540A2"/>
    <w:rsid w:val="00454737"/>
    <w:rsid w:val="004571DD"/>
    <w:rsid w:val="0046078E"/>
    <w:rsid w:val="00461682"/>
    <w:rsid w:val="00462110"/>
    <w:rsid w:val="00462E23"/>
    <w:rsid w:val="004635C5"/>
    <w:rsid w:val="004637E2"/>
    <w:rsid w:val="00465A25"/>
    <w:rsid w:val="0046739D"/>
    <w:rsid w:val="00472FC8"/>
    <w:rsid w:val="00473696"/>
    <w:rsid w:val="00473A59"/>
    <w:rsid w:val="0047405E"/>
    <w:rsid w:val="00476643"/>
    <w:rsid w:val="00480624"/>
    <w:rsid w:val="0048212E"/>
    <w:rsid w:val="0048260D"/>
    <w:rsid w:val="00482AB1"/>
    <w:rsid w:val="00484E36"/>
    <w:rsid w:val="00487006"/>
    <w:rsid w:val="00487049"/>
    <w:rsid w:val="00490DC7"/>
    <w:rsid w:val="0049260D"/>
    <w:rsid w:val="0049316E"/>
    <w:rsid w:val="004934C5"/>
    <w:rsid w:val="00495DDE"/>
    <w:rsid w:val="0049690E"/>
    <w:rsid w:val="004B0CC4"/>
    <w:rsid w:val="004B2F72"/>
    <w:rsid w:val="004B37CF"/>
    <w:rsid w:val="004B490A"/>
    <w:rsid w:val="004B4A30"/>
    <w:rsid w:val="004B4BFB"/>
    <w:rsid w:val="004B5508"/>
    <w:rsid w:val="004B598F"/>
    <w:rsid w:val="004B5B68"/>
    <w:rsid w:val="004B6A99"/>
    <w:rsid w:val="004B7BC1"/>
    <w:rsid w:val="004C1A28"/>
    <w:rsid w:val="004C301E"/>
    <w:rsid w:val="004C320A"/>
    <w:rsid w:val="004C50AC"/>
    <w:rsid w:val="004C59FB"/>
    <w:rsid w:val="004D0971"/>
    <w:rsid w:val="004D15BE"/>
    <w:rsid w:val="004D1B5E"/>
    <w:rsid w:val="004D26FC"/>
    <w:rsid w:val="004D5310"/>
    <w:rsid w:val="004D5BA5"/>
    <w:rsid w:val="004D6221"/>
    <w:rsid w:val="004D62A5"/>
    <w:rsid w:val="004D6619"/>
    <w:rsid w:val="004D67E1"/>
    <w:rsid w:val="004D6F60"/>
    <w:rsid w:val="004D737C"/>
    <w:rsid w:val="004E2321"/>
    <w:rsid w:val="004E2A6D"/>
    <w:rsid w:val="004E3392"/>
    <w:rsid w:val="004E739F"/>
    <w:rsid w:val="004E7649"/>
    <w:rsid w:val="004F0303"/>
    <w:rsid w:val="004F1B49"/>
    <w:rsid w:val="004F3141"/>
    <w:rsid w:val="004F3215"/>
    <w:rsid w:val="004F4596"/>
    <w:rsid w:val="004F4827"/>
    <w:rsid w:val="004F4FA8"/>
    <w:rsid w:val="004F5CBC"/>
    <w:rsid w:val="004F69E0"/>
    <w:rsid w:val="004F6DB8"/>
    <w:rsid w:val="004F7823"/>
    <w:rsid w:val="005001CB"/>
    <w:rsid w:val="00500A6A"/>
    <w:rsid w:val="00500F69"/>
    <w:rsid w:val="00501BBE"/>
    <w:rsid w:val="00501D4E"/>
    <w:rsid w:val="005028B3"/>
    <w:rsid w:val="0050412E"/>
    <w:rsid w:val="005054BB"/>
    <w:rsid w:val="00505965"/>
    <w:rsid w:val="00505D3A"/>
    <w:rsid w:val="00505EB1"/>
    <w:rsid w:val="00506DA4"/>
    <w:rsid w:val="0051136C"/>
    <w:rsid w:val="00511C98"/>
    <w:rsid w:val="0051410D"/>
    <w:rsid w:val="005142C2"/>
    <w:rsid w:val="005150CA"/>
    <w:rsid w:val="0051643A"/>
    <w:rsid w:val="0051711C"/>
    <w:rsid w:val="005202BB"/>
    <w:rsid w:val="00520718"/>
    <w:rsid w:val="00522707"/>
    <w:rsid w:val="00523F45"/>
    <w:rsid w:val="005250DD"/>
    <w:rsid w:val="005257F4"/>
    <w:rsid w:val="005268C1"/>
    <w:rsid w:val="00531204"/>
    <w:rsid w:val="00531D8C"/>
    <w:rsid w:val="00532BAF"/>
    <w:rsid w:val="005347EC"/>
    <w:rsid w:val="00535F08"/>
    <w:rsid w:val="00536BC5"/>
    <w:rsid w:val="00537738"/>
    <w:rsid w:val="00540630"/>
    <w:rsid w:val="00540732"/>
    <w:rsid w:val="00541886"/>
    <w:rsid w:val="00543C4C"/>
    <w:rsid w:val="00546E6E"/>
    <w:rsid w:val="005478DB"/>
    <w:rsid w:val="00547BB7"/>
    <w:rsid w:val="005517C2"/>
    <w:rsid w:val="00551C5A"/>
    <w:rsid w:val="00553585"/>
    <w:rsid w:val="00553D34"/>
    <w:rsid w:val="00553D5B"/>
    <w:rsid w:val="0055679F"/>
    <w:rsid w:val="00556B36"/>
    <w:rsid w:val="005571B7"/>
    <w:rsid w:val="005605DC"/>
    <w:rsid w:val="00563464"/>
    <w:rsid w:val="00564590"/>
    <w:rsid w:val="00564E65"/>
    <w:rsid w:val="00566FDE"/>
    <w:rsid w:val="00567286"/>
    <w:rsid w:val="00567A88"/>
    <w:rsid w:val="005738ED"/>
    <w:rsid w:val="005774F2"/>
    <w:rsid w:val="0058025D"/>
    <w:rsid w:val="00580F4C"/>
    <w:rsid w:val="0058338D"/>
    <w:rsid w:val="00585535"/>
    <w:rsid w:val="005856FD"/>
    <w:rsid w:val="0058760D"/>
    <w:rsid w:val="00590291"/>
    <w:rsid w:val="0059046B"/>
    <w:rsid w:val="00590BB4"/>
    <w:rsid w:val="00592270"/>
    <w:rsid w:val="0059411A"/>
    <w:rsid w:val="0059443D"/>
    <w:rsid w:val="00595C56"/>
    <w:rsid w:val="005A0BEB"/>
    <w:rsid w:val="005A2D3D"/>
    <w:rsid w:val="005A350B"/>
    <w:rsid w:val="005A3CD7"/>
    <w:rsid w:val="005A5550"/>
    <w:rsid w:val="005A58B7"/>
    <w:rsid w:val="005A5DB5"/>
    <w:rsid w:val="005A5E75"/>
    <w:rsid w:val="005B1D6C"/>
    <w:rsid w:val="005C02A6"/>
    <w:rsid w:val="005C09F2"/>
    <w:rsid w:val="005C1395"/>
    <w:rsid w:val="005C15AF"/>
    <w:rsid w:val="005C1A63"/>
    <w:rsid w:val="005C2AAC"/>
    <w:rsid w:val="005C4311"/>
    <w:rsid w:val="005C58AF"/>
    <w:rsid w:val="005C5B0E"/>
    <w:rsid w:val="005C7B79"/>
    <w:rsid w:val="005D19B4"/>
    <w:rsid w:val="005D1F36"/>
    <w:rsid w:val="005D210D"/>
    <w:rsid w:val="005D28A3"/>
    <w:rsid w:val="005D3D3A"/>
    <w:rsid w:val="005D3E5A"/>
    <w:rsid w:val="005D3EF2"/>
    <w:rsid w:val="005D450E"/>
    <w:rsid w:val="005D6CC6"/>
    <w:rsid w:val="005D7707"/>
    <w:rsid w:val="005E17DB"/>
    <w:rsid w:val="005E25BD"/>
    <w:rsid w:val="005E28DF"/>
    <w:rsid w:val="005E3308"/>
    <w:rsid w:val="005E3E32"/>
    <w:rsid w:val="005E62FC"/>
    <w:rsid w:val="005E74BE"/>
    <w:rsid w:val="005E7A9B"/>
    <w:rsid w:val="005F01B0"/>
    <w:rsid w:val="005F026A"/>
    <w:rsid w:val="005F1517"/>
    <w:rsid w:val="005F29D1"/>
    <w:rsid w:val="005F2BC6"/>
    <w:rsid w:val="005F3503"/>
    <w:rsid w:val="005F4859"/>
    <w:rsid w:val="005F620A"/>
    <w:rsid w:val="006013E8"/>
    <w:rsid w:val="006017EE"/>
    <w:rsid w:val="00601B67"/>
    <w:rsid w:val="00601E14"/>
    <w:rsid w:val="00602E35"/>
    <w:rsid w:val="00603F09"/>
    <w:rsid w:val="00604B1F"/>
    <w:rsid w:val="00604D9C"/>
    <w:rsid w:val="0060685C"/>
    <w:rsid w:val="00606C1E"/>
    <w:rsid w:val="00611983"/>
    <w:rsid w:val="00614BA2"/>
    <w:rsid w:val="00614F66"/>
    <w:rsid w:val="006154B4"/>
    <w:rsid w:val="00620AFC"/>
    <w:rsid w:val="00621DF3"/>
    <w:rsid w:val="00622EE6"/>
    <w:rsid w:val="00624DE0"/>
    <w:rsid w:val="00625064"/>
    <w:rsid w:val="00625524"/>
    <w:rsid w:val="00625660"/>
    <w:rsid w:val="00625C27"/>
    <w:rsid w:val="0063075C"/>
    <w:rsid w:val="0063100C"/>
    <w:rsid w:val="00632CE3"/>
    <w:rsid w:val="00633520"/>
    <w:rsid w:val="00640A48"/>
    <w:rsid w:val="006410C4"/>
    <w:rsid w:val="00643CD7"/>
    <w:rsid w:val="006464E0"/>
    <w:rsid w:val="00647E84"/>
    <w:rsid w:val="00647F6A"/>
    <w:rsid w:val="00650033"/>
    <w:rsid w:val="00651832"/>
    <w:rsid w:val="00651AC3"/>
    <w:rsid w:val="00652093"/>
    <w:rsid w:val="0065217D"/>
    <w:rsid w:val="006534B0"/>
    <w:rsid w:val="00653696"/>
    <w:rsid w:val="00657855"/>
    <w:rsid w:val="00660531"/>
    <w:rsid w:val="0066344C"/>
    <w:rsid w:val="00664877"/>
    <w:rsid w:val="00667058"/>
    <w:rsid w:val="006672CA"/>
    <w:rsid w:val="006706D8"/>
    <w:rsid w:val="006736F0"/>
    <w:rsid w:val="00673BF3"/>
    <w:rsid w:val="006778AA"/>
    <w:rsid w:val="00680ECA"/>
    <w:rsid w:val="00681CE7"/>
    <w:rsid w:val="0068344C"/>
    <w:rsid w:val="006841F4"/>
    <w:rsid w:val="00684C0E"/>
    <w:rsid w:val="00684FDF"/>
    <w:rsid w:val="00685E57"/>
    <w:rsid w:val="006864D3"/>
    <w:rsid w:val="00687511"/>
    <w:rsid w:val="006901BA"/>
    <w:rsid w:val="006914FF"/>
    <w:rsid w:val="00691CA4"/>
    <w:rsid w:val="00693AD5"/>
    <w:rsid w:val="00694DF8"/>
    <w:rsid w:val="006963FA"/>
    <w:rsid w:val="00697B6F"/>
    <w:rsid w:val="00697FCD"/>
    <w:rsid w:val="006A1799"/>
    <w:rsid w:val="006A1BA1"/>
    <w:rsid w:val="006A2197"/>
    <w:rsid w:val="006A32A9"/>
    <w:rsid w:val="006A3FEC"/>
    <w:rsid w:val="006A4F52"/>
    <w:rsid w:val="006A61A4"/>
    <w:rsid w:val="006A62F6"/>
    <w:rsid w:val="006A6823"/>
    <w:rsid w:val="006A6B9F"/>
    <w:rsid w:val="006A6F19"/>
    <w:rsid w:val="006A7083"/>
    <w:rsid w:val="006B1CC1"/>
    <w:rsid w:val="006B25E9"/>
    <w:rsid w:val="006B3B1B"/>
    <w:rsid w:val="006B4042"/>
    <w:rsid w:val="006B48FA"/>
    <w:rsid w:val="006B5ED4"/>
    <w:rsid w:val="006C1F08"/>
    <w:rsid w:val="006C3140"/>
    <w:rsid w:val="006C3929"/>
    <w:rsid w:val="006C414B"/>
    <w:rsid w:val="006C4AA7"/>
    <w:rsid w:val="006C5885"/>
    <w:rsid w:val="006C6633"/>
    <w:rsid w:val="006D1802"/>
    <w:rsid w:val="006D19A1"/>
    <w:rsid w:val="006D2C27"/>
    <w:rsid w:val="006D2D05"/>
    <w:rsid w:val="006D3123"/>
    <w:rsid w:val="006D3B53"/>
    <w:rsid w:val="006D3DC4"/>
    <w:rsid w:val="006D40C6"/>
    <w:rsid w:val="006D58BD"/>
    <w:rsid w:val="006D601F"/>
    <w:rsid w:val="006D606B"/>
    <w:rsid w:val="006E0F1D"/>
    <w:rsid w:val="006E154B"/>
    <w:rsid w:val="006E313A"/>
    <w:rsid w:val="006E37F7"/>
    <w:rsid w:val="006E7774"/>
    <w:rsid w:val="006F0916"/>
    <w:rsid w:val="006F1771"/>
    <w:rsid w:val="006F3816"/>
    <w:rsid w:val="006F4D1E"/>
    <w:rsid w:val="006F4F0D"/>
    <w:rsid w:val="006F5103"/>
    <w:rsid w:val="006F5857"/>
    <w:rsid w:val="006F5E5C"/>
    <w:rsid w:val="006F7094"/>
    <w:rsid w:val="00701235"/>
    <w:rsid w:val="0070172C"/>
    <w:rsid w:val="007029A3"/>
    <w:rsid w:val="00703D88"/>
    <w:rsid w:val="00703FE8"/>
    <w:rsid w:val="00704AA0"/>
    <w:rsid w:val="00706EC1"/>
    <w:rsid w:val="00707128"/>
    <w:rsid w:val="00707C08"/>
    <w:rsid w:val="00710056"/>
    <w:rsid w:val="00710487"/>
    <w:rsid w:val="00710C98"/>
    <w:rsid w:val="00711B30"/>
    <w:rsid w:val="00713D61"/>
    <w:rsid w:val="00714843"/>
    <w:rsid w:val="00715D07"/>
    <w:rsid w:val="0072205B"/>
    <w:rsid w:val="0072374F"/>
    <w:rsid w:val="00725550"/>
    <w:rsid w:val="0072599D"/>
    <w:rsid w:val="00725FD6"/>
    <w:rsid w:val="007327F5"/>
    <w:rsid w:val="0073297B"/>
    <w:rsid w:val="00733529"/>
    <w:rsid w:val="0073479B"/>
    <w:rsid w:val="00734EA3"/>
    <w:rsid w:val="00734FAD"/>
    <w:rsid w:val="00735EAC"/>
    <w:rsid w:val="0073683B"/>
    <w:rsid w:val="00736DFF"/>
    <w:rsid w:val="00740664"/>
    <w:rsid w:val="007418C2"/>
    <w:rsid w:val="00742063"/>
    <w:rsid w:val="0074245D"/>
    <w:rsid w:val="00742AB0"/>
    <w:rsid w:val="00746125"/>
    <w:rsid w:val="00746A4D"/>
    <w:rsid w:val="00747793"/>
    <w:rsid w:val="00750285"/>
    <w:rsid w:val="007516E9"/>
    <w:rsid w:val="00752AAF"/>
    <w:rsid w:val="007552F0"/>
    <w:rsid w:val="00755F89"/>
    <w:rsid w:val="007562DE"/>
    <w:rsid w:val="00757EC1"/>
    <w:rsid w:val="00760761"/>
    <w:rsid w:val="00760BB0"/>
    <w:rsid w:val="007644E3"/>
    <w:rsid w:val="00764D84"/>
    <w:rsid w:val="007671F2"/>
    <w:rsid w:val="00770075"/>
    <w:rsid w:val="00772416"/>
    <w:rsid w:val="007734B6"/>
    <w:rsid w:val="007747D5"/>
    <w:rsid w:val="00774A5D"/>
    <w:rsid w:val="00775487"/>
    <w:rsid w:val="007756C4"/>
    <w:rsid w:val="0078009A"/>
    <w:rsid w:val="007813D9"/>
    <w:rsid w:val="007822D3"/>
    <w:rsid w:val="00784B58"/>
    <w:rsid w:val="0078685D"/>
    <w:rsid w:val="0079103B"/>
    <w:rsid w:val="007915E7"/>
    <w:rsid w:val="00791E53"/>
    <w:rsid w:val="00794AF3"/>
    <w:rsid w:val="00795A44"/>
    <w:rsid w:val="00796AC8"/>
    <w:rsid w:val="00797D98"/>
    <w:rsid w:val="007A1D2F"/>
    <w:rsid w:val="007A1DDA"/>
    <w:rsid w:val="007A229B"/>
    <w:rsid w:val="007A2B31"/>
    <w:rsid w:val="007A35F7"/>
    <w:rsid w:val="007A4045"/>
    <w:rsid w:val="007A4503"/>
    <w:rsid w:val="007A566A"/>
    <w:rsid w:val="007A5977"/>
    <w:rsid w:val="007A688B"/>
    <w:rsid w:val="007A740A"/>
    <w:rsid w:val="007A7E82"/>
    <w:rsid w:val="007B3DF0"/>
    <w:rsid w:val="007B5020"/>
    <w:rsid w:val="007B5930"/>
    <w:rsid w:val="007B7F0B"/>
    <w:rsid w:val="007C15F3"/>
    <w:rsid w:val="007C2B74"/>
    <w:rsid w:val="007C5A97"/>
    <w:rsid w:val="007C709D"/>
    <w:rsid w:val="007C7635"/>
    <w:rsid w:val="007C7D7E"/>
    <w:rsid w:val="007D1224"/>
    <w:rsid w:val="007D2305"/>
    <w:rsid w:val="007D2CBD"/>
    <w:rsid w:val="007D6B8B"/>
    <w:rsid w:val="007D7EB3"/>
    <w:rsid w:val="007E1F68"/>
    <w:rsid w:val="007E2909"/>
    <w:rsid w:val="007E308F"/>
    <w:rsid w:val="007F177F"/>
    <w:rsid w:val="007F18B3"/>
    <w:rsid w:val="007F4BAB"/>
    <w:rsid w:val="007F57F0"/>
    <w:rsid w:val="007F674B"/>
    <w:rsid w:val="00802478"/>
    <w:rsid w:val="00804A2A"/>
    <w:rsid w:val="00806463"/>
    <w:rsid w:val="008066E2"/>
    <w:rsid w:val="00811152"/>
    <w:rsid w:val="00811E30"/>
    <w:rsid w:val="00813214"/>
    <w:rsid w:val="00814878"/>
    <w:rsid w:val="008150C1"/>
    <w:rsid w:val="008166A7"/>
    <w:rsid w:val="008167C8"/>
    <w:rsid w:val="00817DEC"/>
    <w:rsid w:val="008210FB"/>
    <w:rsid w:val="00821C2C"/>
    <w:rsid w:val="0082478C"/>
    <w:rsid w:val="0082740C"/>
    <w:rsid w:val="00827587"/>
    <w:rsid w:val="0083061A"/>
    <w:rsid w:val="0083074F"/>
    <w:rsid w:val="008317FB"/>
    <w:rsid w:val="00833160"/>
    <w:rsid w:val="00833CDA"/>
    <w:rsid w:val="0083561D"/>
    <w:rsid w:val="00835753"/>
    <w:rsid w:val="008357CA"/>
    <w:rsid w:val="00835A31"/>
    <w:rsid w:val="00835C93"/>
    <w:rsid w:val="008365E9"/>
    <w:rsid w:val="008366DC"/>
    <w:rsid w:val="008368CC"/>
    <w:rsid w:val="00837ECE"/>
    <w:rsid w:val="00840A22"/>
    <w:rsid w:val="008439C8"/>
    <w:rsid w:val="00845845"/>
    <w:rsid w:val="00845E1C"/>
    <w:rsid w:val="00846175"/>
    <w:rsid w:val="00846662"/>
    <w:rsid w:val="008466BC"/>
    <w:rsid w:val="0084738B"/>
    <w:rsid w:val="00847981"/>
    <w:rsid w:val="008519D5"/>
    <w:rsid w:val="00852625"/>
    <w:rsid w:val="008526E9"/>
    <w:rsid w:val="00853182"/>
    <w:rsid w:val="00853382"/>
    <w:rsid w:val="00853BB9"/>
    <w:rsid w:val="0085506A"/>
    <w:rsid w:val="008576AE"/>
    <w:rsid w:val="00857BDF"/>
    <w:rsid w:val="0086029C"/>
    <w:rsid w:val="0086105D"/>
    <w:rsid w:val="00861392"/>
    <w:rsid w:val="00862BA9"/>
    <w:rsid w:val="00863899"/>
    <w:rsid w:val="0086465D"/>
    <w:rsid w:val="00866023"/>
    <w:rsid w:val="00866508"/>
    <w:rsid w:val="00867ADB"/>
    <w:rsid w:val="00870523"/>
    <w:rsid w:val="008707CC"/>
    <w:rsid w:val="00872621"/>
    <w:rsid w:val="00873945"/>
    <w:rsid w:val="0088180F"/>
    <w:rsid w:val="00881EE4"/>
    <w:rsid w:val="008824A8"/>
    <w:rsid w:val="00882A79"/>
    <w:rsid w:val="0088585F"/>
    <w:rsid w:val="0088751D"/>
    <w:rsid w:val="008906EE"/>
    <w:rsid w:val="00890A5D"/>
    <w:rsid w:val="0089112F"/>
    <w:rsid w:val="00891520"/>
    <w:rsid w:val="00891BCB"/>
    <w:rsid w:val="00891C62"/>
    <w:rsid w:val="00893A73"/>
    <w:rsid w:val="00893DDF"/>
    <w:rsid w:val="008948E2"/>
    <w:rsid w:val="00895BA1"/>
    <w:rsid w:val="00896665"/>
    <w:rsid w:val="008A102B"/>
    <w:rsid w:val="008A298B"/>
    <w:rsid w:val="008A2AA7"/>
    <w:rsid w:val="008A31BB"/>
    <w:rsid w:val="008A3289"/>
    <w:rsid w:val="008A32E7"/>
    <w:rsid w:val="008A4065"/>
    <w:rsid w:val="008A47F2"/>
    <w:rsid w:val="008A4F6A"/>
    <w:rsid w:val="008A51FC"/>
    <w:rsid w:val="008A5A26"/>
    <w:rsid w:val="008A5FEB"/>
    <w:rsid w:val="008A67A5"/>
    <w:rsid w:val="008B3BB3"/>
    <w:rsid w:val="008B5E62"/>
    <w:rsid w:val="008B7F03"/>
    <w:rsid w:val="008C2E7C"/>
    <w:rsid w:val="008C4DA1"/>
    <w:rsid w:val="008C6F97"/>
    <w:rsid w:val="008C7508"/>
    <w:rsid w:val="008C7D7A"/>
    <w:rsid w:val="008D065D"/>
    <w:rsid w:val="008D1362"/>
    <w:rsid w:val="008D2342"/>
    <w:rsid w:val="008D2AC8"/>
    <w:rsid w:val="008D3AB0"/>
    <w:rsid w:val="008D3E86"/>
    <w:rsid w:val="008D3EFB"/>
    <w:rsid w:val="008D4717"/>
    <w:rsid w:val="008D496D"/>
    <w:rsid w:val="008D5125"/>
    <w:rsid w:val="008D679D"/>
    <w:rsid w:val="008E101C"/>
    <w:rsid w:val="008E12F7"/>
    <w:rsid w:val="008E13CF"/>
    <w:rsid w:val="008E2738"/>
    <w:rsid w:val="008E2B2E"/>
    <w:rsid w:val="008E4DBE"/>
    <w:rsid w:val="008E7D25"/>
    <w:rsid w:val="008F11BE"/>
    <w:rsid w:val="008F2283"/>
    <w:rsid w:val="008F29CA"/>
    <w:rsid w:val="008F485C"/>
    <w:rsid w:val="008F4B01"/>
    <w:rsid w:val="008F4F59"/>
    <w:rsid w:val="008F6EB5"/>
    <w:rsid w:val="008F797D"/>
    <w:rsid w:val="0090139B"/>
    <w:rsid w:val="009022E2"/>
    <w:rsid w:val="00903B51"/>
    <w:rsid w:val="00904455"/>
    <w:rsid w:val="00905BCB"/>
    <w:rsid w:val="00907921"/>
    <w:rsid w:val="009122BA"/>
    <w:rsid w:val="009130F7"/>
    <w:rsid w:val="00913FF9"/>
    <w:rsid w:val="0091407C"/>
    <w:rsid w:val="0091463B"/>
    <w:rsid w:val="0091558C"/>
    <w:rsid w:val="00916D77"/>
    <w:rsid w:val="00921BBF"/>
    <w:rsid w:val="009228DD"/>
    <w:rsid w:val="0092335D"/>
    <w:rsid w:val="009248AE"/>
    <w:rsid w:val="009310A3"/>
    <w:rsid w:val="00934B5A"/>
    <w:rsid w:val="0093518E"/>
    <w:rsid w:val="00935725"/>
    <w:rsid w:val="00935F2B"/>
    <w:rsid w:val="009410A1"/>
    <w:rsid w:val="00941C01"/>
    <w:rsid w:val="00943911"/>
    <w:rsid w:val="00943F73"/>
    <w:rsid w:val="00945320"/>
    <w:rsid w:val="009459A4"/>
    <w:rsid w:val="00945E35"/>
    <w:rsid w:val="00947376"/>
    <w:rsid w:val="009505F7"/>
    <w:rsid w:val="009521A6"/>
    <w:rsid w:val="009532FE"/>
    <w:rsid w:val="0095335F"/>
    <w:rsid w:val="00955310"/>
    <w:rsid w:val="00961045"/>
    <w:rsid w:val="0096105B"/>
    <w:rsid w:val="00962201"/>
    <w:rsid w:val="00962702"/>
    <w:rsid w:val="00964252"/>
    <w:rsid w:val="00964510"/>
    <w:rsid w:val="009662C1"/>
    <w:rsid w:val="009673C1"/>
    <w:rsid w:val="009700EE"/>
    <w:rsid w:val="00971E47"/>
    <w:rsid w:val="00971F1C"/>
    <w:rsid w:val="009723D6"/>
    <w:rsid w:val="0097491A"/>
    <w:rsid w:val="00974A34"/>
    <w:rsid w:val="00974E13"/>
    <w:rsid w:val="00974EE6"/>
    <w:rsid w:val="00976180"/>
    <w:rsid w:val="00976384"/>
    <w:rsid w:val="009766F1"/>
    <w:rsid w:val="00977FAB"/>
    <w:rsid w:val="00980A7D"/>
    <w:rsid w:val="00983209"/>
    <w:rsid w:val="009833AD"/>
    <w:rsid w:val="00983780"/>
    <w:rsid w:val="009864BA"/>
    <w:rsid w:val="00990E90"/>
    <w:rsid w:val="00991DB2"/>
    <w:rsid w:val="00992F3F"/>
    <w:rsid w:val="00993D46"/>
    <w:rsid w:val="009A10DF"/>
    <w:rsid w:val="009A1B07"/>
    <w:rsid w:val="009A332B"/>
    <w:rsid w:val="009A4834"/>
    <w:rsid w:val="009A4941"/>
    <w:rsid w:val="009A4B96"/>
    <w:rsid w:val="009A6232"/>
    <w:rsid w:val="009A6612"/>
    <w:rsid w:val="009A7844"/>
    <w:rsid w:val="009A7EB0"/>
    <w:rsid w:val="009B0591"/>
    <w:rsid w:val="009B0FBE"/>
    <w:rsid w:val="009B11D5"/>
    <w:rsid w:val="009B127A"/>
    <w:rsid w:val="009B203D"/>
    <w:rsid w:val="009B32C2"/>
    <w:rsid w:val="009B36C4"/>
    <w:rsid w:val="009B4B0A"/>
    <w:rsid w:val="009B5BF6"/>
    <w:rsid w:val="009B6F45"/>
    <w:rsid w:val="009C1376"/>
    <w:rsid w:val="009C156A"/>
    <w:rsid w:val="009C1AA8"/>
    <w:rsid w:val="009C3702"/>
    <w:rsid w:val="009C5345"/>
    <w:rsid w:val="009C5878"/>
    <w:rsid w:val="009C600C"/>
    <w:rsid w:val="009D0052"/>
    <w:rsid w:val="009D18AB"/>
    <w:rsid w:val="009D18CC"/>
    <w:rsid w:val="009D1CDD"/>
    <w:rsid w:val="009D1FF5"/>
    <w:rsid w:val="009D316C"/>
    <w:rsid w:val="009D4799"/>
    <w:rsid w:val="009D57FC"/>
    <w:rsid w:val="009D5886"/>
    <w:rsid w:val="009D5A22"/>
    <w:rsid w:val="009E0041"/>
    <w:rsid w:val="009E0059"/>
    <w:rsid w:val="009E15AB"/>
    <w:rsid w:val="009E1F48"/>
    <w:rsid w:val="009E4411"/>
    <w:rsid w:val="009E4519"/>
    <w:rsid w:val="009E5290"/>
    <w:rsid w:val="009E718A"/>
    <w:rsid w:val="009F017C"/>
    <w:rsid w:val="009F1747"/>
    <w:rsid w:val="009F3290"/>
    <w:rsid w:val="009F32AA"/>
    <w:rsid w:val="009F4353"/>
    <w:rsid w:val="009F7D03"/>
    <w:rsid w:val="00A00998"/>
    <w:rsid w:val="00A012B9"/>
    <w:rsid w:val="00A01FBD"/>
    <w:rsid w:val="00A033B8"/>
    <w:rsid w:val="00A04AC1"/>
    <w:rsid w:val="00A05F6D"/>
    <w:rsid w:val="00A0782E"/>
    <w:rsid w:val="00A07D8B"/>
    <w:rsid w:val="00A1108A"/>
    <w:rsid w:val="00A12663"/>
    <w:rsid w:val="00A1717F"/>
    <w:rsid w:val="00A17E41"/>
    <w:rsid w:val="00A2029C"/>
    <w:rsid w:val="00A211CA"/>
    <w:rsid w:val="00A22B23"/>
    <w:rsid w:val="00A23EB3"/>
    <w:rsid w:val="00A2423A"/>
    <w:rsid w:val="00A26086"/>
    <w:rsid w:val="00A31259"/>
    <w:rsid w:val="00A317B0"/>
    <w:rsid w:val="00A34D4B"/>
    <w:rsid w:val="00A34EBC"/>
    <w:rsid w:val="00A34FDC"/>
    <w:rsid w:val="00A35828"/>
    <w:rsid w:val="00A3603A"/>
    <w:rsid w:val="00A40874"/>
    <w:rsid w:val="00A4229D"/>
    <w:rsid w:val="00A42F2A"/>
    <w:rsid w:val="00A43712"/>
    <w:rsid w:val="00A43E86"/>
    <w:rsid w:val="00A44042"/>
    <w:rsid w:val="00A4487C"/>
    <w:rsid w:val="00A4537C"/>
    <w:rsid w:val="00A466CD"/>
    <w:rsid w:val="00A475C9"/>
    <w:rsid w:val="00A5111F"/>
    <w:rsid w:val="00A51B2F"/>
    <w:rsid w:val="00A53869"/>
    <w:rsid w:val="00A53BAE"/>
    <w:rsid w:val="00A540D9"/>
    <w:rsid w:val="00A5534F"/>
    <w:rsid w:val="00A601C5"/>
    <w:rsid w:val="00A613B0"/>
    <w:rsid w:val="00A62BC4"/>
    <w:rsid w:val="00A63182"/>
    <w:rsid w:val="00A658AF"/>
    <w:rsid w:val="00A660B1"/>
    <w:rsid w:val="00A67A9D"/>
    <w:rsid w:val="00A7012A"/>
    <w:rsid w:val="00A71470"/>
    <w:rsid w:val="00A729B1"/>
    <w:rsid w:val="00A74AF5"/>
    <w:rsid w:val="00A750BF"/>
    <w:rsid w:val="00A7547C"/>
    <w:rsid w:val="00A766C9"/>
    <w:rsid w:val="00A76C25"/>
    <w:rsid w:val="00A813C5"/>
    <w:rsid w:val="00A834F7"/>
    <w:rsid w:val="00A84CD9"/>
    <w:rsid w:val="00A90DD0"/>
    <w:rsid w:val="00A90DDA"/>
    <w:rsid w:val="00A915AA"/>
    <w:rsid w:val="00A92245"/>
    <w:rsid w:val="00A9467B"/>
    <w:rsid w:val="00A95D09"/>
    <w:rsid w:val="00A9617B"/>
    <w:rsid w:val="00A96E10"/>
    <w:rsid w:val="00AA13CC"/>
    <w:rsid w:val="00AA21F5"/>
    <w:rsid w:val="00AA312F"/>
    <w:rsid w:val="00AA5556"/>
    <w:rsid w:val="00AA79C0"/>
    <w:rsid w:val="00AB1601"/>
    <w:rsid w:val="00AB3DE4"/>
    <w:rsid w:val="00AB4BC9"/>
    <w:rsid w:val="00AB5469"/>
    <w:rsid w:val="00AB7215"/>
    <w:rsid w:val="00AC0EC5"/>
    <w:rsid w:val="00AC21B5"/>
    <w:rsid w:val="00AC27A8"/>
    <w:rsid w:val="00AC2E19"/>
    <w:rsid w:val="00AC3462"/>
    <w:rsid w:val="00AC4260"/>
    <w:rsid w:val="00AC5977"/>
    <w:rsid w:val="00AC6362"/>
    <w:rsid w:val="00AC6B71"/>
    <w:rsid w:val="00AC6FAC"/>
    <w:rsid w:val="00AC746A"/>
    <w:rsid w:val="00AD0F2E"/>
    <w:rsid w:val="00AD0FC4"/>
    <w:rsid w:val="00AD127F"/>
    <w:rsid w:val="00AD1B20"/>
    <w:rsid w:val="00AD1EED"/>
    <w:rsid w:val="00AD2035"/>
    <w:rsid w:val="00AD2998"/>
    <w:rsid w:val="00AD4CBE"/>
    <w:rsid w:val="00AD500B"/>
    <w:rsid w:val="00AD647D"/>
    <w:rsid w:val="00AD6501"/>
    <w:rsid w:val="00AD7D3A"/>
    <w:rsid w:val="00AE0C17"/>
    <w:rsid w:val="00AE2DB9"/>
    <w:rsid w:val="00AE4EE1"/>
    <w:rsid w:val="00AE68A1"/>
    <w:rsid w:val="00AE7A85"/>
    <w:rsid w:val="00AF0F16"/>
    <w:rsid w:val="00AF192D"/>
    <w:rsid w:val="00AF2CC5"/>
    <w:rsid w:val="00AF30DC"/>
    <w:rsid w:val="00AF4965"/>
    <w:rsid w:val="00B0084E"/>
    <w:rsid w:val="00B00C35"/>
    <w:rsid w:val="00B01BCC"/>
    <w:rsid w:val="00B0497C"/>
    <w:rsid w:val="00B05228"/>
    <w:rsid w:val="00B0529C"/>
    <w:rsid w:val="00B05769"/>
    <w:rsid w:val="00B0580F"/>
    <w:rsid w:val="00B05E07"/>
    <w:rsid w:val="00B072D5"/>
    <w:rsid w:val="00B116F1"/>
    <w:rsid w:val="00B11EC4"/>
    <w:rsid w:val="00B12E0C"/>
    <w:rsid w:val="00B132A7"/>
    <w:rsid w:val="00B133BB"/>
    <w:rsid w:val="00B135FD"/>
    <w:rsid w:val="00B13B96"/>
    <w:rsid w:val="00B15B1F"/>
    <w:rsid w:val="00B20E38"/>
    <w:rsid w:val="00B2167C"/>
    <w:rsid w:val="00B2231F"/>
    <w:rsid w:val="00B238BA"/>
    <w:rsid w:val="00B24217"/>
    <w:rsid w:val="00B2637C"/>
    <w:rsid w:val="00B263F6"/>
    <w:rsid w:val="00B26C7F"/>
    <w:rsid w:val="00B27B34"/>
    <w:rsid w:val="00B30152"/>
    <w:rsid w:val="00B3090D"/>
    <w:rsid w:val="00B3144A"/>
    <w:rsid w:val="00B34434"/>
    <w:rsid w:val="00B35343"/>
    <w:rsid w:val="00B35D40"/>
    <w:rsid w:val="00B35F75"/>
    <w:rsid w:val="00B367C3"/>
    <w:rsid w:val="00B36DDF"/>
    <w:rsid w:val="00B427EC"/>
    <w:rsid w:val="00B43058"/>
    <w:rsid w:val="00B43633"/>
    <w:rsid w:val="00B43D80"/>
    <w:rsid w:val="00B4429D"/>
    <w:rsid w:val="00B443BC"/>
    <w:rsid w:val="00B44F07"/>
    <w:rsid w:val="00B452DE"/>
    <w:rsid w:val="00B45337"/>
    <w:rsid w:val="00B4694D"/>
    <w:rsid w:val="00B46ED6"/>
    <w:rsid w:val="00B47C74"/>
    <w:rsid w:val="00B5163A"/>
    <w:rsid w:val="00B52071"/>
    <w:rsid w:val="00B555C0"/>
    <w:rsid w:val="00B56BB8"/>
    <w:rsid w:val="00B57097"/>
    <w:rsid w:val="00B626A6"/>
    <w:rsid w:val="00B62C86"/>
    <w:rsid w:val="00B635D1"/>
    <w:rsid w:val="00B63B66"/>
    <w:rsid w:val="00B663A5"/>
    <w:rsid w:val="00B667BD"/>
    <w:rsid w:val="00B67E55"/>
    <w:rsid w:val="00B721F0"/>
    <w:rsid w:val="00B7286D"/>
    <w:rsid w:val="00B732EB"/>
    <w:rsid w:val="00B73CF1"/>
    <w:rsid w:val="00B74017"/>
    <w:rsid w:val="00B752E9"/>
    <w:rsid w:val="00B77F5B"/>
    <w:rsid w:val="00B8149A"/>
    <w:rsid w:val="00B81931"/>
    <w:rsid w:val="00B82E35"/>
    <w:rsid w:val="00B8456A"/>
    <w:rsid w:val="00B845B5"/>
    <w:rsid w:val="00B907B0"/>
    <w:rsid w:val="00B91F58"/>
    <w:rsid w:val="00B9395F"/>
    <w:rsid w:val="00B945E3"/>
    <w:rsid w:val="00B95682"/>
    <w:rsid w:val="00B96851"/>
    <w:rsid w:val="00BA0C2D"/>
    <w:rsid w:val="00BA108D"/>
    <w:rsid w:val="00BA1B52"/>
    <w:rsid w:val="00BA3E86"/>
    <w:rsid w:val="00BA5190"/>
    <w:rsid w:val="00BA5F3A"/>
    <w:rsid w:val="00BA7BBD"/>
    <w:rsid w:val="00BA7FD6"/>
    <w:rsid w:val="00BB1187"/>
    <w:rsid w:val="00BB217F"/>
    <w:rsid w:val="00BB6D5D"/>
    <w:rsid w:val="00BC0197"/>
    <w:rsid w:val="00BC0B3D"/>
    <w:rsid w:val="00BC1419"/>
    <w:rsid w:val="00BC5356"/>
    <w:rsid w:val="00BC7647"/>
    <w:rsid w:val="00BC7EE0"/>
    <w:rsid w:val="00BD284C"/>
    <w:rsid w:val="00BD4D64"/>
    <w:rsid w:val="00BD713F"/>
    <w:rsid w:val="00BE2163"/>
    <w:rsid w:val="00BE3634"/>
    <w:rsid w:val="00BE4262"/>
    <w:rsid w:val="00BE4265"/>
    <w:rsid w:val="00BE42F1"/>
    <w:rsid w:val="00BE4BF0"/>
    <w:rsid w:val="00BE6539"/>
    <w:rsid w:val="00BF02F4"/>
    <w:rsid w:val="00BF068C"/>
    <w:rsid w:val="00BF16E2"/>
    <w:rsid w:val="00BF1902"/>
    <w:rsid w:val="00BF1A72"/>
    <w:rsid w:val="00BF3374"/>
    <w:rsid w:val="00BF42CB"/>
    <w:rsid w:val="00BF49F5"/>
    <w:rsid w:val="00BF5CAA"/>
    <w:rsid w:val="00BF79B1"/>
    <w:rsid w:val="00C003A7"/>
    <w:rsid w:val="00C01636"/>
    <w:rsid w:val="00C035DB"/>
    <w:rsid w:val="00C074BF"/>
    <w:rsid w:val="00C12933"/>
    <w:rsid w:val="00C13142"/>
    <w:rsid w:val="00C137D0"/>
    <w:rsid w:val="00C13F75"/>
    <w:rsid w:val="00C14FEB"/>
    <w:rsid w:val="00C16BD2"/>
    <w:rsid w:val="00C17F98"/>
    <w:rsid w:val="00C202CC"/>
    <w:rsid w:val="00C20B45"/>
    <w:rsid w:val="00C22DE4"/>
    <w:rsid w:val="00C23719"/>
    <w:rsid w:val="00C239FE"/>
    <w:rsid w:val="00C25B6E"/>
    <w:rsid w:val="00C26462"/>
    <w:rsid w:val="00C26D6C"/>
    <w:rsid w:val="00C27F28"/>
    <w:rsid w:val="00C302AE"/>
    <w:rsid w:val="00C31785"/>
    <w:rsid w:val="00C338D5"/>
    <w:rsid w:val="00C3432F"/>
    <w:rsid w:val="00C3532A"/>
    <w:rsid w:val="00C35E82"/>
    <w:rsid w:val="00C36104"/>
    <w:rsid w:val="00C36517"/>
    <w:rsid w:val="00C375E2"/>
    <w:rsid w:val="00C41C37"/>
    <w:rsid w:val="00C41CA0"/>
    <w:rsid w:val="00C424EB"/>
    <w:rsid w:val="00C42FE3"/>
    <w:rsid w:val="00C4315E"/>
    <w:rsid w:val="00C45F0C"/>
    <w:rsid w:val="00C46EEC"/>
    <w:rsid w:val="00C501DB"/>
    <w:rsid w:val="00C5022C"/>
    <w:rsid w:val="00C5143F"/>
    <w:rsid w:val="00C52A70"/>
    <w:rsid w:val="00C57468"/>
    <w:rsid w:val="00C61561"/>
    <w:rsid w:val="00C615B9"/>
    <w:rsid w:val="00C617D9"/>
    <w:rsid w:val="00C65A7F"/>
    <w:rsid w:val="00C664E2"/>
    <w:rsid w:val="00C6754D"/>
    <w:rsid w:val="00C72854"/>
    <w:rsid w:val="00C734A5"/>
    <w:rsid w:val="00C74AFA"/>
    <w:rsid w:val="00C7501C"/>
    <w:rsid w:val="00C75A40"/>
    <w:rsid w:val="00C77128"/>
    <w:rsid w:val="00C83D9A"/>
    <w:rsid w:val="00C84CF5"/>
    <w:rsid w:val="00C85D4F"/>
    <w:rsid w:val="00C90D28"/>
    <w:rsid w:val="00C91F34"/>
    <w:rsid w:val="00C9202B"/>
    <w:rsid w:val="00C925F1"/>
    <w:rsid w:val="00C9340B"/>
    <w:rsid w:val="00C95FAE"/>
    <w:rsid w:val="00C978AC"/>
    <w:rsid w:val="00C97F69"/>
    <w:rsid w:val="00CA03E6"/>
    <w:rsid w:val="00CA1AEC"/>
    <w:rsid w:val="00CA1FB7"/>
    <w:rsid w:val="00CA40FF"/>
    <w:rsid w:val="00CA44C2"/>
    <w:rsid w:val="00CA5A7C"/>
    <w:rsid w:val="00CA63B8"/>
    <w:rsid w:val="00CA6983"/>
    <w:rsid w:val="00CB00CA"/>
    <w:rsid w:val="00CB0D9A"/>
    <w:rsid w:val="00CB2C5A"/>
    <w:rsid w:val="00CB38BC"/>
    <w:rsid w:val="00CB4D3A"/>
    <w:rsid w:val="00CC0993"/>
    <w:rsid w:val="00CC10AC"/>
    <w:rsid w:val="00CC2B40"/>
    <w:rsid w:val="00CC3B1D"/>
    <w:rsid w:val="00CC527E"/>
    <w:rsid w:val="00CC62D1"/>
    <w:rsid w:val="00CD1409"/>
    <w:rsid w:val="00CD2F89"/>
    <w:rsid w:val="00CD3335"/>
    <w:rsid w:val="00CD3972"/>
    <w:rsid w:val="00CD3BF7"/>
    <w:rsid w:val="00CE070B"/>
    <w:rsid w:val="00CE2E11"/>
    <w:rsid w:val="00CE327C"/>
    <w:rsid w:val="00CE3456"/>
    <w:rsid w:val="00CE3F95"/>
    <w:rsid w:val="00CE4F02"/>
    <w:rsid w:val="00CE5A5F"/>
    <w:rsid w:val="00CE7176"/>
    <w:rsid w:val="00CF020D"/>
    <w:rsid w:val="00CF0626"/>
    <w:rsid w:val="00CF0E64"/>
    <w:rsid w:val="00CF3BE9"/>
    <w:rsid w:val="00CF3C40"/>
    <w:rsid w:val="00CF643A"/>
    <w:rsid w:val="00D008A2"/>
    <w:rsid w:val="00D00CD5"/>
    <w:rsid w:val="00D0153F"/>
    <w:rsid w:val="00D015CE"/>
    <w:rsid w:val="00D0161D"/>
    <w:rsid w:val="00D02182"/>
    <w:rsid w:val="00D02CA0"/>
    <w:rsid w:val="00D03EBD"/>
    <w:rsid w:val="00D045B0"/>
    <w:rsid w:val="00D04713"/>
    <w:rsid w:val="00D06C5A"/>
    <w:rsid w:val="00D06F92"/>
    <w:rsid w:val="00D10C99"/>
    <w:rsid w:val="00D10C9F"/>
    <w:rsid w:val="00D114ED"/>
    <w:rsid w:val="00D11C56"/>
    <w:rsid w:val="00D13358"/>
    <w:rsid w:val="00D14277"/>
    <w:rsid w:val="00D1557A"/>
    <w:rsid w:val="00D22476"/>
    <w:rsid w:val="00D22884"/>
    <w:rsid w:val="00D252EA"/>
    <w:rsid w:val="00D31E41"/>
    <w:rsid w:val="00D331A2"/>
    <w:rsid w:val="00D338A3"/>
    <w:rsid w:val="00D33DAD"/>
    <w:rsid w:val="00D33F07"/>
    <w:rsid w:val="00D3560F"/>
    <w:rsid w:val="00D364B7"/>
    <w:rsid w:val="00D36CE8"/>
    <w:rsid w:val="00D373BF"/>
    <w:rsid w:val="00D37509"/>
    <w:rsid w:val="00D375D2"/>
    <w:rsid w:val="00D41CFC"/>
    <w:rsid w:val="00D42797"/>
    <w:rsid w:val="00D43683"/>
    <w:rsid w:val="00D441FC"/>
    <w:rsid w:val="00D457E8"/>
    <w:rsid w:val="00D45AB5"/>
    <w:rsid w:val="00D46576"/>
    <w:rsid w:val="00D47C59"/>
    <w:rsid w:val="00D47D91"/>
    <w:rsid w:val="00D47E57"/>
    <w:rsid w:val="00D50356"/>
    <w:rsid w:val="00D50F42"/>
    <w:rsid w:val="00D5118D"/>
    <w:rsid w:val="00D5270A"/>
    <w:rsid w:val="00D527B0"/>
    <w:rsid w:val="00D5635B"/>
    <w:rsid w:val="00D5672F"/>
    <w:rsid w:val="00D57EF3"/>
    <w:rsid w:val="00D60529"/>
    <w:rsid w:val="00D61FFE"/>
    <w:rsid w:val="00D62559"/>
    <w:rsid w:val="00D636C8"/>
    <w:rsid w:val="00D639A5"/>
    <w:rsid w:val="00D649DE"/>
    <w:rsid w:val="00D65361"/>
    <w:rsid w:val="00D65E06"/>
    <w:rsid w:val="00D667EB"/>
    <w:rsid w:val="00D6713A"/>
    <w:rsid w:val="00D67E53"/>
    <w:rsid w:val="00D740D1"/>
    <w:rsid w:val="00D7693F"/>
    <w:rsid w:val="00D779BB"/>
    <w:rsid w:val="00D80A3E"/>
    <w:rsid w:val="00D81CE8"/>
    <w:rsid w:val="00D826BA"/>
    <w:rsid w:val="00D83976"/>
    <w:rsid w:val="00D85524"/>
    <w:rsid w:val="00D8667A"/>
    <w:rsid w:val="00D868F1"/>
    <w:rsid w:val="00D86A37"/>
    <w:rsid w:val="00D87479"/>
    <w:rsid w:val="00D87919"/>
    <w:rsid w:val="00D91BC1"/>
    <w:rsid w:val="00D91F7C"/>
    <w:rsid w:val="00D96CE3"/>
    <w:rsid w:val="00D97D52"/>
    <w:rsid w:val="00DA1018"/>
    <w:rsid w:val="00DA103C"/>
    <w:rsid w:val="00DA5017"/>
    <w:rsid w:val="00DA51C9"/>
    <w:rsid w:val="00DA774B"/>
    <w:rsid w:val="00DB03A4"/>
    <w:rsid w:val="00DB1E49"/>
    <w:rsid w:val="00DB362A"/>
    <w:rsid w:val="00DB4234"/>
    <w:rsid w:val="00DB4371"/>
    <w:rsid w:val="00DC1983"/>
    <w:rsid w:val="00DC2050"/>
    <w:rsid w:val="00DC3291"/>
    <w:rsid w:val="00DC3C5A"/>
    <w:rsid w:val="00DC4716"/>
    <w:rsid w:val="00DC49FA"/>
    <w:rsid w:val="00DC4FCD"/>
    <w:rsid w:val="00DC5C8C"/>
    <w:rsid w:val="00DC615D"/>
    <w:rsid w:val="00DC644C"/>
    <w:rsid w:val="00DC7FAA"/>
    <w:rsid w:val="00DD054D"/>
    <w:rsid w:val="00DD0732"/>
    <w:rsid w:val="00DD197B"/>
    <w:rsid w:val="00DD2523"/>
    <w:rsid w:val="00DD2528"/>
    <w:rsid w:val="00DD2926"/>
    <w:rsid w:val="00DD2DF6"/>
    <w:rsid w:val="00DD43F0"/>
    <w:rsid w:val="00DD483F"/>
    <w:rsid w:val="00DD5735"/>
    <w:rsid w:val="00DD5A28"/>
    <w:rsid w:val="00DD6A44"/>
    <w:rsid w:val="00DD720A"/>
    <w:rsid w:val="00DD7E61"/>
    <w:rsid w:val="00DE0433"/>
    <w:rsid w:val="00DE4077"/>
    <w:rsid w:val="00DE42FF"/>
    <w:rsid w:val="00DE6500"/>
    <w:rsid w:val="00DE6762"/>
    <w:rsid w:val="00DE7591"/>
    <w:rsid w:val="00DF0548"/>
    <w:rsid w:val="00DF124F"/>
    <w:rsid w:val="00DF12F4"/>
    <w:rsid w:val="00DF14A4"/>
    <w:rsid w:val="00DF212F"/>
    <w:rsid w:val="00DF221F"/>
    <w:rsid w:val="00DF793E"/>
    <w:rsid w:val="00DF7AA7"/>
    <w:rsid w:val="00DF7AAD"/>
    <w:rsid w:val="00E003FB"/>
    <w:rsid w:val="00E0057E"/>
    <w:rsid w:val="00E0353C"/>
    <w:rsid w:val="00E049CC"/>
    <w:rsid w:val="00E05BBD"/>
    <w:rsid w:val="00E05EE5"/>
    <w:rsid w:val="00E05F7B"/>
    <w:rsid w:val="00E067FA"/>
    <w:rsid w:val="00E06D40"/>
    <w:rsid w:val="00E11879"/>
    <w:rsid w:val="00E12DE8"/>
    <w:rsid w:val="00E13C49"/>
    <w:rsid w:val="00E15774"/>
    <w:rsid w:val="00E17524"/>
    <w:rsid w:val="00E17ABE"/>
    <w:rsid w:val="00E2105E"/>
    <w:rsid w:val="00E21BDB"/>
    <w:rsid w:val="00E30799"/>
    <w:rsid w:val="00E32202"/>
    <w:rsid w:val="00E33485"/>
    <w:rsid w:val="00E3361C"/>
    <w:rsid w:val="00E33795"/>
    <w:rsid w:val="00E33797"/>
    <w:rsid w:val="00E338E9"/>
    <w:rsid w:val="00E34728"/>
    <w:rsid w:val="00E34D0A"/>
    <w:rsid w:val="00E3503B"/>
    <w:rsid w:val="00E353B5"/>
    <w:rsid w:val="00E4238E"/>
    <w:rsid w:val="00E44E21"/>
    <w:rsid w:val="00E468E3"/>
    <w:rsid w:val="00E46D9A"/>
    <w:rsid w:val="00E4716C"/>
    <w:rsid w:val="00E47750"/>
    <w:rsid w:val="00E50FFB"/>
    <w:rsid w:val="00E51442"/>
    <w:rsid w:val="00E51978"/>
    <w:rsid w:val="00E520FF"/>
    <w:rsid w:val="00E52377"/>
    <w:rsid w:val="00E539F5"/>
    <w:rsid w:val="00E53EB7"/>
    <w:rsid w:val="00E550D3"/>
    <w:rsid w:val="00E577BB"/>
    <w:rsid w:val="00E60A15"/>
    <w:rsid w:val="00E60D0A"/>
    <w:rsid w:val="00E60E5C"/>
    <w:rsid w:val="00E648EA"/>
    <w:rsid w:val="00E6490C"/>
    <w:rsid w:val="00E677B6"/>
    <w:rsid w:val="00E72179"/>
    <w:rsid w:val="00E72DE4"/>
    <w:rsid w:val="00E7354C"/>
    <w:rsid w:val="00E75760"/>
    <w:rsid w:val="00E759FE"/>
    <w:rsid w:val="00E760AE"/>
    <w:rsid w:val="00E76642"/>
    <w:rsid w:val="00E76978"/>
    <w:rsid w:val="00E76B40"/>
    <w:rsid w:val="00E76B7E"/>
    <w:rsid w:val="00E7796E"/>
    <w:rsid w:val="00E80496"/>
    <w:rsid w:val="00E811BA"/>
    <w:rsid w:val="00E8152E"/>
    <w:rsid w:val="00E824BE"/>
    <w:rsid w:val="00E8255E"/>
    <w:rsid w:val="00E84333"/>
    <w:rsid w:val="00E846EA"/>
    <w:rsid w:val="00E859CC"/>
    <w:rsid w:val="00E86DC4"/>
    <w:rsid w:val="00E86F06"/>
    <w:rsid w:val="00E878D2"/>
    <w:rsid w:val="00E87D4E"/>
    <w:rsid w:val="00E90733"/>
    <w:rsid w:val="00E927DB"/>
    <w:rsid w:val="00E94285"/>
    <w:rsid w:val="00E9725A"/>
    <w:rsid w:val="00EA0837"/>
    <w:rsid w:val="00EA0EC9"/>
    <w:rsid w:val="00EA2B49"/>
    <w:rsid w:val="00EA2F08"/>
    <w:rsid w:val="00EA2F8B"/>
    <w:rsid w:val="00EA3FBF"/>
    <w:rsid w:val="00EA552A"/>
    <w:rsid w:val="00EA5AA6"/>
    <w:rsid w:val="00EA6866"/>
    <w:rsid w:val="00EA7CA0"/>
    <w:rsid w:val="00EB17E4"/>
    <w:rsid w:val="00EB46FA"/>
    <w:rsid w:val="00EB5033"/>
    <w:rsid w:val="00EB5201"/>
    <w:rsid w:val="00EB79D9"/>
    <w:rsid w:val="00EC01BA"/>
    <w:rsid w:val="00EC19EB"/>
    <w:rsid w:val="00EC1E21"/>
    <w:rsid w:val="00EC213D"/>
    <w:rsid w:val="00EC2598"/>
    <w:rsid w:val="00EC282E"/>
    <w:rsid w:val="00EC4523"/>
    <w:rsid w:val="00EC5B34"/>
    <w:rsid w:val="00EC6596"/>
    <w:rsid w:val="00ED0ABD"/>
    <w:rsid w:val="00ED0D65"/>
    <w:rsid w:val="00ED3879"/>
    <w:rsid w:val="00ED42AC"/>
    <w:rsid w:val="00ED5517"/>
    <w:rsid w:val="00ED7C78"/>
    <w:rsid w:val="00EE0753"/>
    <w:rsid w:val="00EE0AAA"/>
    <w:rsid w:val="00EE2D41"/>
    <w:rsid w:val="00EE39A4"/>
    <w:rsid w:val="00EE3AC7"/>
    <w:rsid w:val="00EE42E1"/>
    <w:rsid w:val="00EE55E8"/>
    <w:rsid w:val="00EE6166"/>
    <w:rsid w:val="00EE7038"/>
    <w:rsid w:val="00EF157C"/>
    <w:rsid w:val="00EF1BF5"/>
    <w:rsid w:val="00EF262C"/>
    <w:rsid w:val="00EF2637"/>
    <w:rsid w:val="00EF348E"/>
    <w:rsid w:val="00EF3B19"/>
    <w:rsid w:val="00EF4F28"/>
    <w:rsid w:val="00EF6B7B"/>
    <w:rsid w:val="00EF6C5C"/>
    <w:rsid w:val="00EF7C74"/>
    <w:rsid w:val="00F0079A"/>
    <w:rsid w:val="00F0087D"/>
    <w:rsid w:val="00F01CF3"/>
    <w:rsid w:val="00F0217A"/>
    <w:rsid w:val="00F02457"/>
    <w:rsid w:val="00F03677"/>
    <w:rsid w:val="00F04650"/>
    <w:rsid w:val="00F05833"/>
    <w:rsid w:val="00F0584F"/>
    <w:rsid w:val="00F1067B"/>
    <w:rsid w:val="00F1273F"/>
    <w:rsid w:val="00F1327E"/>
    <w:rsid w:val="00F13913"/>
    <w:rsid w:val="00F13F8A"/>
    <w:rsid w:val="00F157EB"/>
    <w:rsid w:val="00F179EF"/>
    <w:rsid w:val="00F20D09"/>
    <w:rsid w:val="00F23147"/>
    <w:rsid w:val="00F24F94"/>
    <w:rsid w:val="00F25516"/>
    <w:rsid w:val="00F25CCA"/>
    <w:rsid w:val="00F25D4B"/>
    <w:rsid w:val="00F310B7"/>
    <w:rsid w:val="00F35189"/>
    <w:rsid w:val="00F35DB2"/>
    <w:rsid w:val="00F36A04"/>
    <w:rsid w:val="00F40572"/>
    <w:rsid w:val="00F408F9"/>
    <w:rsid w:val="00F43A3B"/>
    <w:rsid w:val="00F443AD"/>
    <w:rsid w:val="00F45B75"/>
    <w:rsid w:val="00F45B8D"/>
    <w:rsid w:val="00F4732F"/>
    <w:rsid w:val="00F50D29"/>
    <w:rsid w:val="00F51778"/>
    <w:rsid w:val="00F5397F"/>
    <w:rsid w:val="00F543C0"/>
    <w:rsid w:val="00F54CC8"/>
    <w:rsid w:val="00F55442"/>
    <w:rsid w:val="00F566BD"/>
    <w:rsid w:val="00F577CA"/>
    <w:rsid w:val="00F6126E"/>
    <w:rsid w:val="00F657D6"/>
    <w:rsid w:val="00F65AA7"/>
    <w:rsid w:val="00F66DF5"/>
    <w:rsid w:val="00F67907"/>
    <w:rsid w:val="00F67E61"/>
    <w:rsid w:val="00F67FE1"/>
    <w:rsid w:val="00F706EC"/>
    <w:rsid w:val="00F72D2F"/>
    <w:rsid w:val="00F73AFD"/>
    <w:rsid w:val="00F73E00"/>
    <w:rsid w:val="00F740AC"/>
    <w:rsid w:val="00F74A0B"/>
    <w:rsid w:val="00F751C7"/>
    <w:rsid w:val="00F755D5"/>
    <w:rsid w:val="00F75A1E"/>
    <w:rsid w:val="00F819E6"/>
    <w:rsid w:val="00F8792D"/>
    <w:rsid w:val="00F906BA"/>
    <w:rsid w:val="00F911A1"/>
    <w:rsid w:val="00F91D21"/>
    <w:rsid w:val="00F92022"/>
    <w:rsid w:val="00F9260A"/>
    <w:rsid w:val="00F92F22"/>
    <w:rsid w:val="00F92FBC"/>
    <w:rsid w:val="00F961A1"/>
    <w:rsid w:val="00F96E66"/>
    <w:rsid w:val="00FA058B"/>
    <w:rsid w:val="00FA0C4A"/>
    <w:rsid w:val="00FA14ED"/>
    <w:rsid w:val="00FA3344"/>
    <w:rsid w:val="00FA5E0D"/>
    <w:rsid w:val="00FA5FAF"/>
    <w:rsid w:val="00FB03D0"/>
    <w:rsid w:val="00FB06D8"/>
    <w:rsid w:val="00FB0E07"/>
    <w:rsid w:val="00FB2C58"/>
    <w:rsid w:val="00FB3ABD"/>
    <w:rsid w:val="00FB43EA"/>
    <w:rsid w:val="00FB6356"/>
    <w:rsid w:val="00FB7A6D"/>
    <w:rsid w:val="00FB7BF2"/>
    <w:rsid w:val="00FC00E3"/>
    <w:rsid w:val="00FC10F8"/>
    <w:rsid w:val="00FC149F"/>
    <w:rsid w:val="00FC1AEA"/>
    <w:rsid w:val="00FC1B44"/>
    <w:rsid w:val="00FC300B"/>
    <w:rsid w:val="00FC3A03"/>
    <w:rsid w:val="00FC3E20"/>
    <w:rsid w:val="00FC6137"/>
    <w:rsid w:val="00FC61F8"/>
    <w:rsid w:val="00FC7FE8"/>
    <w:rsid w:val="00FD0254"/>
    <w:rsid w:val="00FD3763"/>
    <w:rsid w:val="00FD46DB"/>
    <w:rsid w:val="00FD46E7"/>
    <w:rsid w:val="00FD5434"/>
    <w:rsid w:val="00FD7DCF"/>
    <w:rsid w:val="00FD7F6D"/>
    <w:rsid w:val="00FE04B5"/>
    <w:rsid w:val="00FE08A0"/>
    <w:rsid w:val="00FE10B4"/>
    <w:rsid w:val="00FE2478"/>
    <w:rsid w:val="00FE2549"/>
    <w:rsid w:val="00FE29CB"/>
    <w:rsid w:val="00FE5A40"/>
    <w:rsid w:val="00FE6287"/>
    <w:rsid w:val="00FE7448"/>
    <w:rsid w:val="00FF154F"/>
    <w:rsid w:val="00FF2785"/>
    <w:rsid w:val="00FF2F04"/>
    <w:rsid w:val="00FF2F94"/>
    <w:rsid w:val="00FF36C2"/>
    <w:rsid w:val="00FF3E53"/>
    <w:rsid w:val="00FF413A"/>
    <w:rsid w:val="00FF438E"/>
    <w:rsid w:val="00FF5808"/>
    <w:rsid w:val="00FF7985"/>
    <w:rsid w:val="00FF7A55"/>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F340"/>
  <w15:docId w15:val="{8B9BC98A-EDF2-4B49-97F8-8C7081E7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CF5"/>
  </w:style>
  <w:style w:type="paragraph" w:styleId="Footer">
    <w:name w:val="footer"/>
    <w:basedOn w:val="Normal"/>
    <w:link w:val="FooterChar"/>
    <w:uiPriority w:val="99"/>
    <w:unhideWhenUsed/>
    <w:rsid w:val="00C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CF5"/>
  </w:style>
  <w:style w:type="character" w:styleId="CommentReference">
    <w:name w:val="annotation reference"/>
    <w:basedOn w:val="DefaultParagraphFont"/>
    <w:uiPriority w:val="99"/>
    <w:semiHidden/>
    <w:unhideWhenUsed/>
    <w:rsid w:val="00651AC3"/>
    <w:rPr>
      <w:sz w:val="16"/>
      <w:szCs w:val="16"/>
    </w:rPr>
  </w:style>
  <w:style w:type="paragraph" w:styleId="CommentText">
    <w:name w:val="annotation text"/>
    <w:basedOn w:val="Normal"/>
    <w:link w:val="CommentTextChar"/>
    <w:uiPriority w:val="99"/>
    <w:semiHidden/>
    <w:unhideWhenUsed/>
    <w:rsid w:val="00651AC3"/>
    <w:pPr>
      <w:spacing w:line="240" w:lineRule="auto"/>
    </w:pPr>
    <w:rPr>
      <w:sz w:val="20"/>
      <w:szCs w:val="20"/>
    </w:rPr>
  </w:style>
  <w:style w:type="character" w:customStyle="1" w:styleId="CommentTextChar">
    <w:name w:val="Comment Text Char"/>
    <w:basedOn w:val="DefaultParagraphFont"/>
    <w:link w:val="CommentText"/>
    <w:uiPriority w:val="99"/>
    <w:semiHidden/>
    <w:rsid w:val="00651AC3"/>
    <w:rPr>
      <w:sz w:val="20"/>
      <w:szCs w:val="20"/>
    </w:rPr>
  </w:style>
  <w:style w:type="paragraph" w:styleId="CommentSubject">
    <w:name w:val="annotation subject"/>
    <w:basedOn w:val="CommentText"/>
    <w:next w:val="CommentText"/>
    <w:link w:val="CommentSubjectChar"/>
    <w:uiPriority w:val="99"/>
    <w:semiHidden/>
    <w:unhideWhenUsed/>
    <w:rsid w:val="00651AC3"/>
    <w:rPr>
      <w:b/>
      <w:bCs/>
    </w:rPr>
  </w:style>
  <w:style w:type="character" w:customStyle="1" w:styleId="CommentSubjectChar">
    <w:name w:val="Comment Subject Char"/>
    <w:basedOn w:val="CommentTextChar"/>
    <w:link w:val="CommentSubject"/>
    <w:uiPriority w:val="99"/>
    <w:semiHidden/>
    <w:rsid w:val="00651AC3"/>
    <w:rPr>
      <w:b/>
      <w:bCs/>
      <w:sz w:val="20"/>
      <w:szCs w:val="20"/>
    </w:rPr>
  </w:style>
  <w:style w:type="paragraph" w:styleId="BalloonText">
    <w:name w:val="Balloon Text"/>
    <w:basedOn w:val="Normal"/>
    <w:link w:val="BalloonTextChar"/>
    <w:uiPriority w:val="99"/>
    <w:semiHidden/>
    <w:unhideWhenUsed/>
    <w:rsid w:val="00651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AC3"/>
    <w:rPr>
      <w:rFonts w:ascii="Segoe UI" w:hAnsi="Segoe UI" w:cs="Segoe UI"/>
      <w:sz w:val="18"/>
      <w:szCs w:val="18"/>
    </w:rPr>
  </w:style>
  <w:style w:type="character" w:customStyle="1" w:styleId="object">
    <w:name w:val="object"/>
    <w:basedOn w:val="DefaultParagraphFont"/>
    <w:rsid w:val="00F4732F"/>
  </w:style>
  <w:style w:type="paragraph" w:styleId="ListParagraph">
    <w:name w:val="List Paragraph"/>
    <w:basedOn w:val="Normal"/>
    <w:uiPriority w:val="34"/>
    <w:qFormat/>
    <w:rsid w:val="00254CD0"/>
    <w:pPr>
      <w:ind w:left="720"/>
      <w:contextualSpacing/>
    </w:pPr>
  </w:style>
  <w:style w:type="paragraph" w:styleId="NormalWeb">
    <w:name w:val="Normal (Web)"/>
    <w:basedOn w:val="Normal"/>
    <w:uiPriority w:val="99"/>
    <w:semiHidden/>
    <w:unhideWhenUsed/>
    <w:rsid w:val="00E824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searchresult">
    <w:name w:val="zmsearchresult"/>
    <w:basedOn w:val="DefaultParagraphFont"/>
    <w:rsid w:val="00FC10F8"/>
  </w:style>
  <w:style w:type="character" w:styleId="Hyperlink">
    <w:name w:val="Hyperlink"/>
    <w:basedOn w:val="DefaultParagraphFont"/>
    <w:uiPriority w:val="99"/>
    <w:semiHidden/>
    <w:unhideWhenUsed/>
    <w:rsid w:val="008D4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7162">
      <w:bodyDiv w:val="1"/>
      <w:marLeft w:val="0"/>
      <w:marRight w:val="0"/>
      <w:marTop w:val="0"/>
      <w:marBottom w:val="0"/>
      <w:divBdr>
        <w:top w:val="none" w:sz="0" w:space="0" w:color="auto"/>
        <w:left w:val="none" w:sz="0" w:space="0" w:color="auto"/>
        <w:bottom w:val="none" w:sz="0" w:space="0" w:color="auto"/>
        <w:right w:val="none" w:sz="0" w:space="0" w:color="auto"/>
      </w:divBdr>
    </w:div>
    <w:div w:id="15426925">
      <w:bodyDiv w:val="1"/>
      <w:marLeft w:val="0"/>
      <w:marRight w:val="0"/>
      <w:marTop w:val="0"/>
      <w:marBottom w:val="0"/>
      <w:divBdr>
        <w:top w:val="none" w:sz="0" w:space="0" w:color="auto"/>
        <w:left w:val="none" w:sz="0" w:space="0" w:color="auto"/>
        <w:bottom w:val="none" w:sz="0" w:space="0" w:color="auto"/>
        <w:right w:val="none" w:sz="0" w:space="0" w:color="auto"/>
      </w:divBdr>
    </w:div>
    <w:div w:id="18433301">
      <w:bodyDiv w:val="1"/>
      <w:marLeft w:val="0"/>
      <w:marRight w:val="0"/>
      <w:marTop w:val="0"/>
      <w:marBottom w:val="0"/>
      <w:divBdr>
        <w:top w:val="none" w:sz="0" w:space="0" w:color="auto"/>
        <w:left w:val="none" w:sz="0" w:space="0" w:color="auto"/>
        <w:bottom w:val="none" w:sz="0" w:space="0" w:color="auto"/>
        <w:right w:val="none" w:sz="0" w:space="0" w:color="auto"/>
      </w:divBdr>
    </w:div>
    <w:div w:id="36664869">
      <w:bodyDiv w:val="1"/>
      <w:marLeft w:val="0"/>
      <w:marRight w:val="0"/>
      <w:marTop w:val="0"/>
      <w:marBottom w:val="0"/>
      <w:divBdr>
        <w:top w:val="none" w:sz="0" w:space="0" w:color="auto"/>
        <w:left w:val="none" w:sz="0" w:space="0" w:color="auto"/>
        <w:bottom w:val="none" w:sz="0" w:space="0" w:color="auto"/>
        <w:right w:val="none" w:sz="0" w:space="0" w:color="auto"/>
      </w:divBdr>
    </w:div>
    <w:div w:id="240876064">
      <w:bodyDiv w:val="1"/>
      <w:marLeft w:val="0"/>
      <w:marRight w:val="0"/>
      <w:marTop w:val="0"/>
      <w:marBottom w:val="0"/>
      <w:divBdr>
        <w:top w:val="none" w:sz="0" w:space="0" w:color="auto"/>
        <w:left w:val="none" w:sz="0" w:space="0" w:color="auto"/>
        <w:bottom w:val="none" w:sz="0" w:space="0" w:color="auto"/>
        <w:right w:val="none" w:sz="0" w:space="0" w:color="auto"/>
      </w:divBdr>
    </w:div>
    <w:div w:id="242490860">
      <w:bodyDiv w:val="1"/>
      <w:marLeft w:val="0"/>
      <w:marRight w:val="0"/>
      <w:marTop w:val="0"/>
      <w:marBottom w:val="0"/>
      <w:divBdr>
        <w:top w:val="none" w:sz="0" w:space="0" w:color="auto"/>
        <w:left w:val="none" w:sz="0" w:space="0" w:color="auto"/>
        <w:bottom w:val="none" w:sz="0" w:space="0" w:color="auto"/>
        <w:right w:val="none" w:sz="0" w:space="0" w:color="auto"/>
      </w:divBdr>
    </w:div>
    <w:div w:id="393479552">
      <w:bodyDiv w:val="1"/>
      <w:marLeft w:val="0"/>
      <w:marRight w:val="0"/>
      <w:marTop w:val="0"/>
      <w:marBottom w:val="0"/>
      <w:divBdr>
        <w:top w:val="none" w:sz="0" w:space="0" w:color="auto"/>
        <w:left w:val="none" w:sz="0" w:space="0" w:color="auto"/>
        <w:bottom w:val="none" w:sz="0" w:space="0" w:color="auto"/>
        <w:right w:val="none" w:sz="0" w:space="0" w:color="auto"/>
      </w:divBdr>
    </w:div>
    <w:div w:id="393699267">
      <w:bodyDiv w:val="1"/>
      <w:marLeft w:val="0"/>
      <w:marRight w:val="0"/>
      <w:marTop w:val="0"/>
      <w:marBottom w:val="0"/>
      <w:divBdr>
        <w:top w:val="none" w:sz="0" w:space="0" w:color="auto"/>
        <w:left w:val="none" w:sz="0" w:space="0" w:color="auto"/>
        <w:bottom w:val="none" w:sz="0" w:space="0" w:color="auto"/>
        <w:right w:val="none" w:sz="0" w:space="0" w:color="auto"/>
      </w:divBdr>
    </w:div>
    <w:div w:id="485704594">
      <w:bodyDiv w:val="1"/>
      <w:marLeft w:val="0"/>
      <w:marRight w:val="0"/>
      <w:marTop w:val="0"/>
      <w:marBottom w:val="0"/>
      <w:divBdr>
        <w:top w:val="none" w:sz="0" w:space="0" w:color="auto"/>
        <w:left w:val="none" w:sz="0" w:space="0" w:color="auto"/>
        <w:bottom w:val="none" w:sz="0" w:space="0" w:color="auto"/>
        <w:right w:val="none" w:sz="0" w:space="0" w:color="auto"/>
      </w:divBdr>
    </w:div>
    <w:div w:id="542211859">
      <w:bodyDiv w:val="1"/>
      <w:marLeft w:val="0"/>
      <w:marRight w:val="0"/>
      <w:marTop w:val="0"/>
      <w:marBottom w:val="0"/>
      <w:divBdr>
        <w:top w:val="none" w:sz="0" w:space="0" w:color="auto"/>
        <w:left w:val="none" w:sz="0" w:space="0" w:color="auto"/>
        <w:bottom w:val="none" w:sz="0" w:space="0" w:color="auto"/>
        <w:right w:val="none" w:sz="0" w:space="0" w:color="auto"/>
      </w:divBdr>
      <w:divsChild>
        <w:div w:id="1573079886">
          <w:marLeft w:val="0"/>
          <w:marRight w:val="0"/>
          <w:marTop w:val="0"/>
          <w:marBottom w:val="0"/>
          <w:divBdr>
            <w:top w:val="none" w:sz="0" w:space="0" w:color="auto"/>
            <w:left w:val="none" w:sz="0" w:space="0" w:color="auto"/>
            <w:bottom w:val="none" w:sz="0" w:space="0" w:color="auto"/>
            <w:right w:val="none" w:sz="0" w:space="0" w:color="auto"/>
          </w:divBdr>
          <w:divsChild>
            <w:div w:id="1157498990">
              <w:marLeft w:val="0"/>
              <w:marRight w:val="0"/>
              <w:marTop w:val="0"/>
              <w:marBottom w:val="0"/>
              <w:divBdr>
                <w:top w:val="none" w:sz="0" w:space="0" w:color="auto"/>
                <w:left w:val="none" w:sz="0" w:space="0" w:color="auto"/>
                <w:bottom w:val="none" w:sz="0" w:space="0" w:color="auto"/>
                <w:right w:val="none" w:sz="0" w:space="0" w:color="auto"/>
              </w:divBdr>
              <w:divsChild>
                <w:div w:id="28603485">
                  <w:marLeft w:val="0"/>
                  <w:marRight w:val="0"/>
                  <w:marTop w:val="0"/>
                  <w:marBottom w:val="0"/>
                  <w:divBdr>
                    <w:top w:val="none" w:sz="0" w:space="0" w:color="auto"/>
                    <w:left w:val="none" w:sz="0" w:space="0" w:color="auto"/>
                    <w:bottom w:val="none" w:sz="0" w:space="0" w:color="auto"/>
                    <w:right w:val="none" w:sz="0" w:space="0" w:color="auto"/>
                  </w:divBdr>
                  <w:divsChild>
                    <w:div w:id="546452459">
                      <w:marLeft w:val="0"/>
                      <w:marRight w:val="0"/>
                      <w:marTop w:val="0"/>
                      <w:marBottom w:val="0"/>
                      <w:divBdr>
                        <w:top w:val="none" w:sz="0" w:space="0" w:color="auto"/>
                        <w:left w:val="none" w:sz="0" w:space="0" w:color="auto"/>
                        <w:bottom w:val="none" w:sz="0" w:space="0" w:color="auto"/>
                        <w:right w:val="none" w:sz="0" w:space="0" w:color="auto"/>
                      </w:divBdr>
                    </w:div>
                    <w:div w:id="1618951090">
                      <w:marLeft w:val="0"/>
                      <w:marRight w:val="0"/>
                      <w:marTop w:val="0"/>
                      <w:marBottom w:val="0"/>
                      <w:divBdr>
                        <w:top w:val="none" w:sz="0" w:space="0" w:color="auto"/>
                        <w:left w:val="none" w:sz="0" w:space="0" w:color="auto"/>
                        <w:bottom w:val="none" w:sz="0" w:space="0" w:color="auto"/>
                        <w:right w:val="none" w:sz="0" w:space="0" w:color="auto"/>
                      </w:divBdr>
                    </w:div>
                    <w:div w:id="704327173">
                      <w:marLeft w:val="0"/>
                      <w:marRight w:val="0"/>
                      <w:marTop w:val="0"/>
                      <w:marBottom w:val="0"/>
                      <w:divBdr>
                        <w:top w:val="none" w:sz="0" w:space="0" w:color="auto"/>
                        <w:left w:val="none" w:sz="0" w:space="0" w:color="auto"/>
                        <w:bottom w:val="none" w:sz="0" w:space="0" w:color="auto"/>
                        <w:right w:val="none" w:sz="0" w:space="0" w:color="auto"/>
                      </w:divBdr>
                    </w:div>
                    <w:div w:id="107553089">
                      <w:marLeft w:val="0"/>
                      <w:marRight w:val="0"/>
                      <w:marTop w:val="0"/>
                      <w:marBottom w:val="0"/>
                      <w:divBdr>
                        <w:top w:val="none" w:sz="0" w:space="0" w:color="auto"/>
                        <w:left w:val="none" w:sz="0" w:space="0" w:color="auto"/>
                        <w:bottom w:val="none" w:sz="0" w:space="0" w:color="auto"/>
                        <w:right w:val="none" w:sz="0" w:space="0" w:color="auto"/>
                      </w:divBdr>
                    </w:div>
                    <w:div w:id="1253707198">
                      <w:marLeft w:val="0"/>
                      <w:marRight w:val="0"/>
                      <w:marTop w:val="0"/>
                      <w:marBottom w:val="0"/>
                      <w:divBdr>
                        <w:top w:val="none" w:sz="0" w:space="0" w:color="auto"/>
                        <w:left w:val="none" w:sz="0" w:space="0" w:color="auto"/>
                        <w:bottom w:val="none" w:sz="0" w:space="0" w:color="auto"/>
                        <w:right w:val="none" w:sz="0" w:space="0" w:color="auto"/>
                      </w:divBdr>
                    </w:div>
                    <w:div w:id="1173840211">
                      <w:marLeft w:val="0"/>
                      <w:marRight w:val="0"/>
                      <w:marTop w:val="0"/>
                      <w:marBottom w:val="0"/>
                      <w:divBdr>
                        <w:top w:val="none" w:sz="0" w:space="0" w:color="auto"/>
                        <w:left w:val="none" w:sz="0" w:space="0" w:color="auto"/>
                        <w:bottom w:val="none" w:sz="0" w:space="0" w:color="auto"/>
                        <w:right w:val="none" w:sz="0" w:space="0" w:color="auto"/>
                      </w:divBdr>
                    </w:div>
                    <w:div w:id="1396781053">
                      <w:marLeft w:val="0"/>
                      <w:marRight w:val="0"/>
                      <w:marTop w:val="0"/>
                      <w:marBottom w:val="0"/>
                      <w:divBdr>
                        <w:top w:val="none" w:sz="0" w:space="0" w:color="auto"/>
                        <w:left w:val="none" w:sz="0" w:space="0" w:color="auto"/>
                        <w:bottom w:val="none" w:sz="0" w:space="0" w:color="auto"/>
                        <w:right w:val="none" w:sz="0" w:space="0" w:color="auto"/>
                      </w:divBdr>
                      <w:divsChild>
                        <w:div w:id="1256596062">
                          <w:marLeft w:val="0"/>
                          <w:marRight w:val="0"/>
                          <w:marTop w:val="0"/>
                          <w:marBottom w:val="0"/>
                          <w:divBdr>
                            <w:top w:val="none" w:sz="0" w:space="0" w:color="auto"/>
                            <w:left w:val="none" w:sz="0" w:space="0" w:color="auto"/>
                            <w:bottom w:val="none" w:sz="0" w:space="0" w:color="auto"/>
                            <w:right w:val="none" w:sz="0" w:space="0" w:color="auto"/>
                          </w:divBdr>
                        </w:div>
                        <w:div w:id="22052753">
                          <w:marLeft w:val="0"/>
                          <w:marRight w:val="0"/>
                          <w:marTop w:val="0"/>
                          <w:marBottom w:val="0"/>
                          <w:divBdr>
                            <w:top w:val="none" w:sz="0" w:space="0" w:color="auto"/>
                            <w:left w:val="none" w:sz="0" w:space="0" w:color="auto"/>
                            <w:bottom w:val="none" w:sz="0" w:space="0" w:color="auto"/>
                            <w:right w:val="none" w:sz="0" w:space="0" w:color="auto"/>
                          </w:divBdr>
                        </w:div>
                        <w:div w:id="207231186">
                          <w:marLeft w:val="0"/>
                          <w:marRight w:val="0"/>
                          <w:marTop w:val="0"/>
                          <w:marBottom w:val="0"/>
                          <w:divBdr>
                            <w:top w:val="none" w:sz="0" w:space="0" w:color="auto"/>
                            <w:left w:val="none" w:sz="0" w:space="0" w:color="auto"/>
                            <w:bottom w:val="none" w:sz="0" w:space="0" w:color="auto"/>
                            <w:right w:val="none" w:sz="0" w:space="0" w:color="auto"/>
                          </w:divBdr>
                        </w:div>
                        <w:div w:id="758451576">
                          <w:marLeft w:val="0"/>
                          <w:marRight w:val="0"/>
                          <w:marTop w:val="0"/>
                          <w:marBottom w:val="0"/>
                          <w:divBdr>
                            <w:top w:val="none" w:sz="0" w:space="0" w:color="auto"/>
                            <w:left w:val="none" w:sz="0" w:space="0" w:color="auto"/>
                            <w:bottom w:val="none" w:sz="0" w:space="0" w:color="auto"/>
                            <w:right w:val="none" w:sz="0" w:space="0" w:color="auto"/>
                          </w:divBdr>
                        </w:div>
                        <w:div w:id="8591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965755">
      <w:bodyDiv w:val="1"/>
      <w:marLeft w:val="0"/>
      <w:marRight w:val="0"/>
      <w:marTop w:val="0"/>
      <w:marBottom w:val="0"/>
      <w:divBdr>
        <w:top w:val="none" w:sz="0" w:space="0" w:color="auto"/>
        <w:left w:val="none" w:sz="0" w:space="0" w:color="auto"/>
        <w:bottom w:val="none" w:sz="0" w:space="0" w:color="auto"/>
        <w:right w:val="none" w:sz="0" w:space="0" w:color="auto"/>
      </w:divBdr>
    </w:div>
    <w:div w:id="653797680">
      <w:bodyDiv w:val="1"/>
      <w:marLeft w:val="0"/>
      <w:marRight w:val="0"/>
      <w:marTop w:val="0"/>
      <w:marBottom w:val="0"/>
      <w:divBdr>
        <w:top w:val="none" w:sz="0" w:space="0" w:color="auto"/>
        <w:left w:val="none" w:sz="0" w:space="0" w:color="auto"/>
        <w:bottom w:val="none" w:sz="0" w:space="0" w:color="auto"/>
        <w:right w:val="none" w:sz="0" w:space="0" w:color="auto"/>
      </w:divBdr>
    </w:div>
    <w:div w:id="692607036">
      <w:bodyDiv w:val="1"/>
      <w:marLeft w:val="0"/>
      <w:marRight w:val="0"/>
      <w:marTop w:val="0"/>
      <w:marBottom w:val="0"/>
      <w:divBdr>
        <w:top w:val="none" w:sz="0" w:space="0" w:color="auto"/>
        <w:left w:val="none" w:sz="0" w:space="0" w:color="auto"/>
        <w:bottom w:val="none" w:sz="0" w:space="0" w:color="auto"/>
        <w:right w:val="none" w:sz="0" w:space="0" w:color="auto"/>
      </w:divBdr>
      <w:divsChild>
        <w:div w:id="1811242631">
          <w:marLeft w:val="0"/>
          <w:marRight w:val="0"/>
          <w:marTop w:val="0"/>
          <w:marBottom w:val="0"/>
          <w:divBdr>
            <w:top w:val="none" w:sz="0" w:space="0" w:color="auto"/>
            <w:left w:val="none" w:sz="0" w:space="0" w:color="auto"/>
            <w:bottom w:val="none" w:sz="0" w:space="0" w:color="auto"/>
            <w:right w:val="none" w:sz="0" w:space="0" w:color="auto"/>
          </w:divBdr>
        </w:div>
        <w:div w:id="101537719">
          <w:marLeft w:val="0"/>
          <w:marRight w:val="0"/>
          <w:marTop w:val="0"/>
          <w:marBottom w:val="0"/>
          <w:divBdr>
            <w:top w:val="none" w:sz="0" w:space="0" w:color="auto"/>
            <w:left w:val="none" w:sz="0" w:space="0" w:color="auto"/>
            <w:bottom w:val="none" w:sz="0" w:space="0" w:color="auto"/>
            <w:right w:val="none" w:sz="0" w:space="0" w:color="auto"/>
          </w:divBdr>
        </w:div>
        <w:div w:id="446582662">
          <w:marLeft w:val="0"/>
          <w:marRight w:val="0"/>
          <w:marTop w:val="0"/>
          <w:marBottom w:val="0"/>
          <w:divBdr>
            <w:top w:val="none" w:sz="0" w:space="0" w:color="auto"/>
            <w:left w:val="none" w:sz="0" w:space="0" w:color="auto"/>
            <w:bottom w:val="none" w:sz="0" w:space="0" w:color="auto"/>
            <w:right w:val="none" w:sz="0" w:space="0" w:color="auto"/>
          </w:divBdr>
        </w:div>
        <w:div w:id="1837308180">
          <w:marLeft w:val="0"/>
          <w:marRight w:val="0"/>
          <w:marTop w:val="0"/>
          <w:marBottom w:val="0"/>
          <w:divBdr>
            <w:top w:val="none" w:sz="0" w:space="0" w:color="auto"/>
            <w:left w:val="none" w:sz="0" w:space="0" w:color="auto"/>
            <w:bottom w:val="none" w:sz="0" w:space="0" w:color="auto"/>
            <w:right w:val="none" w:sz="0" w:space="0" w:color="auto"/>
          </w:divBdr>
        </w:div>
        <w:div w:id="363790711">
          <w:marLeft w:val="0"/>
          <w:marRight w:val="0"/>
          <w:marTop w:val="0"/>
          <w:marBottom w:val="0"/>
          <w:divBdr>
            <w:top w:val="none" w:sz="0" w:space="0" w:color="auto"/>
            <w:left w:val="none" w:sz="0" w:space="0" w:color="auto"/>
            <w:bottom w:val="none" w:sz="0" w:space="0" w:color="auto"/>
            <w:right w:val="none" w:sz="0" w:space="0" w:color="auto"/>
          </w:divBdr>
        </w:div>
      </w:divsChild>
    </w:div>
    <w:div w:id="735318351">
      <w:bodyDiv w:val="1"/>
      <w:marLeft w:val="0"/>
      <w:marRight w:val="0"/>
      <w:marTop w:val="0"/>
      <w:marBottom w:val="0"/>
      <w:divBdr>
        <w:top w:val="none" w:sz="0" w:space="0" w:color="auto"/>
        <w:left w:val="none" w:sz="0" w:space="0" w:color="auto"/>
        <w:bottom w:val="none" w:sz="0" w:space="0" w:color="auto"/>
        <w:right w:val="none" w:sz="0" w:space="0" w:color="auto"/>
      </w:divBdr>
    </w:div>
    <w:div w:id="738598464">
      <w:bodyDiv w:val="1"/>
      <w:marLeft w:val="0"/>
      <w:marRight w:val="0"/>
      <w:marTop w:val="0"/>
      <w:marBottom w:val="0"/>
      <w:divBdr>
        <w:top w:val="none" w:sz="0" w:space="0" w:color="auto"/>
        <w:left w:val="none" w:sz="0" w:space="0" w:color="auto"/>
        <w:bottom w:val="none" w:sz="0" w:space="0" w:color="auto"/>
        <w:right w:val="none" w:sz="0" w:space="0" w:color="auto"/>
      </w:divBdr>
    </w:div>
    <w:div w:id="801771366">
      <w:bodyDiv w:val="1"/>
      <w:marLeft w:val="0"/>
      <w:marRight w:val="0"/>
      <w:marTop w:val="0"/>
      <w:marBottom w:val="0"/>
      <w:divBdr>
        <w:top w:val="none" w:sz="0" w:space="0" w:color="auto"/>
        <w:left w:val="none" w:sz="0" w:space="0" w:color="auto"/>
        <w:bottom w:val="none" w:sz="0" w:space="0" w:color="auto"/>
        <w:right w:val="none" w:sz="0" w:space="0" w:color="auto"/>
      </w:divBdr>
      <w:divsChild>
        <w:div w:id="1714841327">
          <w:marLeft w:val="0"/>
          <w:marRight w:val="0"/>
          <w:marTop w:val="0"/>
          <w:marBottom w:val="0"/>
          <w:divBdr>
            <w:top w:val="none" w:sz="0" w:space="0" w:color="auto"/>
            <w:left w:val="none" w:sz="0" w:space="0" w:color="auto"/>
            <w:bottom w:val="none" w:sz="0" w:space="0" w:color="auto"/>
            <w:right w:val="none" w:sz="0" w:space="0" w:color="auto"/>
          </w:divBdr>
        </w:div>
        <w:div w:id="408040833">
          <w:marLeft w:val="0"/>
          <w:marRight w:val="0"/>
          <w:marTop w:val="0"/>
          <w:marBottom w:val="0"/>
          <w:divBdr>
            <w:top w:val="none" w:sz="0" w:space="0" w:color="auto"/>
            <w:left w:val="none" w:sz="0" w:space="0" w:color="auto"/>
            <w:bottom w:val="none" w:sz="0" w:space="0" w:color="auto"/>
            <w:right w:val="none" w:sz="0" w:space="0" w:color="auto"/>
          </w:divBdr>
        </w:div>
      </w:divsChild>
    </w:div>
    <w:div w:id="850610626">
      <w:bodyDiv w:val="1"/>
      <w:marLeft w:val="0"/>
      <w:marRight w:val="0"/>
      <w:marTop w:val="0"/>
      <w:marBottom w:val="0"/>
      <w:divBdr>
        <w:top w:val="none" w:sz="0" w:space="0" w:color="auto"/>
        <w:left w:val="none" w:sz="0" w:space="0" w:color="auto"/>
        <w:bottom w:val="none" w:sz="0" w:space="0" w:color="auto"/>
        <w:right w:val="none" w:sz="0" w:space="0" w:color="auto"/>
      </w:divBdr>
      <w:divsChild>
        <w:div w:id="1763181909">
          <w:marLeft w:val="0"/>
          <w:marRight w:val="0"/>
          <w:marTop w:val="0"/>
          <w:marBottom w:val="0"/>
          <w:divBdr>
            <w:top w:val="none" w:sz="0" w:space="0" w:color="auto"/>
            <w:left w:val="none" w:sz="0" w:space="0" w:color="auto"/>
            <w:bottom w:val="none" w:sz="0" w:space="0" w:color="auto"/>
            <w:right w:val="none" w:sz="0" w:space="0" w:color="auto"/>
          </w:divBdr>
        </w:div>
        <w:div w:id="506140371">
          <w:marLeft w:val="0"/>
          <w:marRight w:val="0"/>
          <w:marTop w:val="0"/>
          <w:marBottom w:val="0"/>
          <w:divBdr>
            <w:top w:val="none" w:sz="0" w:space="0" w:color="auto"/>
            <w:left w:val="none" w:sz="0" w:space="0" w:color="auto"/>
            <w:bottom w:val="none" w:sz="0" w:space="0" w:color="auto"/>
            <w:right w:val="none" w:sz="0" w:space="0" w:color="auto"/>
          </w:divBdr>
        </w:div>
        <w:div w:id="759759141">
          <w:marLeft w:val="0"/>
          <w:marRight w:val="0"/>
          <w:marTop w:val="0"/>
          <w:marBottom w:val="0"/>
          <w:divBdr>
            <w:top w:val="none" w:sz="0" w:space="0" w:color="auto"/>
            <w:left w:val="none" w:sz="0" w:space="0" w:color="auto"/>
            <w:bottom w:val="none" w:sz="0" w:space="0" w:color="auto"/>
            <w:right w:val="none" w:sz="0" w:space="0" w:color="auto"/>
          </w:divBdr>
        </w:div>
        <w:div w:id="14697082">
          <w:marLeft w:val="0"/>
          <w:marRight w:val="0"/>
          <w:marTop w:val="0"/>
          <w:marBottom w:val="0"/>
          <w:divBdr>
            <w:top w:val="none" w:sz="0" w:space="0" w:color="auto"/>
            <w:left w:val="none" w:sz="0" w:space="0" w:color="auto"/>
            <w:bottom w:val="none" w:sz="0" w:space="0" w:color="auto"/>
            <w:right w:val="none" w:sz="0" w:space="0" w:color="auto"/>
          </w:divBdr>
        </w:div>
        <w:div w:id="1671102832">
          <w:marLeft w:val="0"/>
          <w:marRight w:val="0"/>
          <w:marTop w:val="0"/>
          <w:marBottom w:val="0"/>
          <w:divBdr>
            <w:top w:val="none" w:sz="0" w:space="0" w:color="auto"/>
            <w:left w:val="none" w:sz="0" w:space="0" w:color="auto"/>
            <w:bottom w:val="none" w:sz="0" w:space="0" w:color="auto"/>
            <w:right w:val="none" w:sz="0" w:space="0" w:color="auto"/>
          </w:divBdr>
        </w:div>
      </w:divsChild>
    </w:div>
    <w:div w:id="894659652">
      <w:bodyDiv w:val="1"/>
      <w:marLeft w:val="0"/>
      <w:marRight w:val="0"/>
      <w:marTop w:val="0"/>
      <w:marBottom w:val="0"/>
      <w:divBdr>
        <w:top w:val="none" w:sz="0" w:space="0" w:color="auto"/>
        <w:left w:val="none" w:sz="0" w:space="0" w:color="auto"/>
        <w:bottom w:val="none" w:sz="0" w:space="0" w:color="auto"/>
        <w:right w:val="none" w:sz="0" w:space="0" w:color="auto"/>
      </w:divBdr>
    </w:div>
    <w:div w:id="898055449">
      <w:bodyDiv w:val="1"/>
      <w:marLeft w:val="0"/>
      <w:marRight w:val="0"/>
      <w:marTop w:val="0"/>
      <w:marBottom w:val="0"/>
      <w:divBdr>
        <w:top w:val="none" w:sz="0" w:space="0" w:color="auto"/>
        <w:left w:val="none" w:sz="0" w:space="0" w:color="auto"/>
        <w:bottom w:val="none" w:sz="0" w:space="0" w:color="auto"/>
        <w:right w:val="none" w:sz="0" w:space="0" w:color="auto"/>
      </w:divBdr>
    </w:div>
    <w:div w:id="980617337">
      <w:bodyDiv w:val="1"/>
      <w:marLeft w:val="0"/>
      <w:marRight w:val="0"/>
      <w:marTop w:val="0"/>
      <w:marBottom w:val="0"/>
      <w:divBdr>
        <w:top w:val="none" w:sz="0" w:space="0" w:color="auto"/>
        <w:left w:val="none" w:sz="0" w:space="0" w:color="auto"/>
        <w:bottom w:val="none" w:sz="0" w:space="0" w:color="auto"/>
        <w:right w:val="none" w:sz="0" w:space="0" w:color="auto"/>
      </w:divBdr>
    </w:div>
    <w:div w:id="1019698816">
      <w:bodyDiv w:val="1"/>
      <w:marLeft w:val="0"/>
      <w:marRight w:val="0"/>
      <w:marTop w:val="0"/>
      <w:marBottom w:val="0"/>
      <w:divBdr>
        <w:top w:val="none" w:sz="0" w:space="0" w:color="auto"/>
        <w:left w:val="none" w:sz="0" w:space="0" w:color="auto"/>
        <w:bottom w:val="none" w:sz="0" w:space="0" w:color="auto"/>
        <w:right w:val="none" w:sz="0" w:space="0" w:color="auto"/>
      </w:divBdr>
    </w:div>
    <w:div w:id="1023173168">
      <w:bodyDiv w:val="1"/>
      <w:marLeft w:val="0"/>
      <w:marRight w:val="0"/>
      <w:marTop w:val="0"/>
      <w:marBottom w:val="0"/>
      <w:divBdr>
        <w:top w:val="none" w:sz="0" w:space="0" w:color="auto"/>
        <w:left w:val="none" w:sz="0" w:space="0" w:color="auto"/>
        <w:bottom w:val="none" w:sz="0" w:space="0" w:color="auto"/>
        <w:right w:val="none" w:sz="0" w:space="0" w:color="auto"/>
      </w:divBdr>
    </w:div>
    <w:div w:id="1032267614">
      <w:bodyDiv w:val="1"/>
      <w:marLeft w:val="0"/>
      <w:marRight w:val="0"/>
      <w:marTop w:val="0"/>
      <w:marBottom w:val="0"/>
      <w:divBdr>
        <w:top w:val="none" w:sz="0" w:space="0" w:color="auto"/>
        <w:left w:val="none" w:sz="0" w:space="0" w:color="auto"/>
        <w:bottom w:val="none" w:sz="0" w:space="0" w:color="auto"/>
        <w:right w:val="none" w:sz="0" w:space="0" w:color="auto"/>
      </w:divBdr>
      <w:divsChild>
        <w:div w:id="247545720">
          <w:marLeft w:val="0"/>
          <w:marRight w:val="0"/>
          <w:marTop w:val="0"/>
          <w:marBottom w:val="0"/>
          <w:divBdr>
            <w:top w:val="none" w:sz="0" w:space="0" w:color="auto"/>
            <w:left w:val="none" w:sz="0" w:space="0" w:color="auto"/>
            <w:bottom w:val="none" w:sz="0" w:space="0" w:color="auto"/>
            <w:right w:val="none" w:sz="0" w:space="0" w:color="auto"/>
          </w:divBdr>
        </w:div>
        <w:div w:id="2069107765">
          <w:marLeft w:val="0"/>
          <w:marRight w:val="0"/>
          <w:marTop w:val="0"/>
          <w:marBottom w:val="0"/>
          <w:divBdr>
            <w:top w:val="none" w:sz="0" w:space="0" w:color="auto"/>
            <w:left w:val="none" w:sz="0" w:space="0" w:color="auto"/>
            <w:bottom w:val="none" w:sz="0" w:space="0" w:color="auto"/>
            <w:right w:val="none" w:sz="0" w:space="0" w:color="auto"/>
          </w:divBdr>
        </w:div>
      </w:divsChild>
    </w:div>
    <w:div w:id="1043214955">
      <w:bodyDiv w:val="1"/>
      <w:marLeft w:val="0"/>
      <w:marRight w:val="0"/>
      <w:marTop w:val="0"/>
      <w:marBottom w:val="0"/>
      <w:divBdr>
        <w:top w:val="none" w:sz="0" w:space="0" w:color="auto"/>
        <w:left w:val="none" w:sz="0" w:space="0" w:color="auto"/>
        <w:bottom w:val="none" w:sz="0" w:space="0" w:color="auto"/>
        <w:right w:val="none" w:sz="0" w:space="0" w:color="auto"/>
      </w:divBdr>
    </w:div>
    <w:div w:id="1075975300">
      <w:bodyDiv w:val="1"/>
      <w:marLeft w:val="0"/>
      <w:marRight w:val="0"/>
      <w:marTop w:val="0"/>
      <w:marBottom w:val="0"/>
      <w:divBdr>
        <w:top w:val="none" w:sz="0" w:space="0" w:color="auto"/>
        <w:left w:val="none" w:sz="0" w:space="0" w:color="auto"/>
        <w:bottom w:val="none" w:sz="0" w:space="0" w:color="auto"/>
        <w:right w:val="none" w:sz="0" w:space="0" w:color="auto"/>
      </w:divBdr>
    </w:div>
    <w:div w:id="1115059802">
      <w:bodyDiv w:val="1"/>
      <w:marLeft w:val="0"/>
      <w:marRight w:val="0"/>
      <w:marTop w:val="0"/>
      <w:marBottom w:val="0"/>
      <w:divBdr>
        <w:top w:val="none" w:sz="0" w:space="0" w:color="auto"/>
        <w:left w:val="none" w:sz="0" w:space="0" w:color="auto"/>
        <w:bottom w:val="none" w:sz="0" w:space="0" w:color="auto"/>
        <w:right w:val="none" w:sz="0" w:space="0" w:color="auto"/>
      </w:divBdr>
    </w:div>
    <w:div w:id="1126123029">
      <w:bodyDiv w:val="1"/>
      <w:marLeft w:val="0"/>
      <w:marRight w:val="0"/>
      <w:marTop w:val="0"/>
      <w:marBottom w:val="0"/>
      <w:divBdr>
        <w:top w:val="none" w:sz="0" w:space="0" w:color="auto"/>
        <w:left w:val="none" w:sz="0" w:space="0" w:color="auto"/>
        <w:bottom w:val="none" w:sz="0" w:space="0" w:color="auto"/>
        <w:right w:val="none" w:sz="0" w:space="0" w:color="auto"/>
      </w:divBdr>
    </w:div>
    <w:div w:id="1150558005">
      <w:bodyDiv w:val="1"/>
      <w:marLeft w:val="0"/>
      <w:marRight w:val="0"/>
      <w:marTop w:val="0"/>
      <w:marBottom w:val="0"/>
      <w:divBdr>
        <w:top w:val="none" w:sz="0" w:space="0" w:color="auto"/>
        <w:left w:val="none" w:sz="0" w:space="0" w:color="auto"/>
        <w:bottom w:val="none" w:sz="0" w:space="0" w:color="auto"/>
        <w:right w:val="none" w:sz="0" w:space="0" w:color="auto"/>
      </w:divBdr>
    </w:div>
    <w:div w:id="1181551480">
      <w:bodyDiv w:val="1"/>
      <w:marLeft w:val="0"/>
      <w:marRight w:val="0"/>
      <w:marTop w:val="0"/>
      <w:marBottom w:val="0"/>
      <w:divBdr>
        <w:top w:val="none" w:sz="0" w:space="0" w:color="auto"/>
        <w:left w:val="none" w:sz="0" w:space="0" w:color="auto"/>
        <w:bottom w:val="none" w:sz="0" w:space="0" w:color="auto"/>
        <w:right w:val="none" w:sz="0" w:space="0" w:color="auto"/>
      </w:divBdr>
      <w:divsChild>
        <w:div w:id="192697262">
          <w:marLeft w:val="0"/>
          <w:marRight w:val="0"/>
          <w:marTop w:val="0"/>
          <w:marBottom w:val="0"/>
          <w:divBdr>
            <w:top w:val="none" w:sz="0" w:space="0" w:color="auto"/>
            <w:left w:val="none" w:sz="0" w:space="0" w:color="auto"/>
            <w:bottom w:val="none" w:sz="0" w:space="0" w:color="auto"/>
            <w:right w:val="none" w:sz="0" w:space="0" w:color="auto"/>
          </w:divBdr>
        </w:div>
        <w:div w:id="1493790607">
          <w:marLeft w:val="0"/>
          <w:marRight w:val="0"/>
          <w:marTop w:val="0"/>
          <w:marBottom w:val="0"/>
          <w:divBdr>
            <w:top w:val="none" w:sz="0" w:space="0" w:color="auto"/>
            <w:left w:val="none" w:sz="0" w:space="0" w:color="auto"/>
            <w:bottom w:val="none" w:sz="0" w:space="0" w:color="auto"/>
            <w:right w:val="none" w:sz="0" w:space="0" w:color="auto"/>
          </w:divBdr>
        </w:div>
        <w:div w:id="1997764335">
          <w:marLeft w:val="0"/>
          <w:marRight w:val="0"/>
          <w:marTop w:val="0"/>
          <w:marBottom w:val="0"/>
          <w:divBdr>
            <w:top w:val="none" w:sz="0" w:space="0" w:color="auto"/>
            <w:left w:val="none" w:sz="0" w:space="0" w:color="auto"/>
            <w:bottom w:val="none" w:sz="0" w:space="0" w:color="auto"/>
            <w:right w:val="none" w:sz="0" w:space="0" w:color="auto"/>
          </w:divBdr>
        </w:div>
        <w:div w:id="1481265707">
          <w:marLeft w:val="0"/>
          <w:marRight w:val="0"/>
          <w:marTop w:val="0"/>
          <w:marBottom w:val="0"/>
          <w:divBdr>
            <w:top w:val="none" w:sz="0" w:space="0" w:color="auto"/>
            <w:left w:val="none" w:sz="0" w:space="0" w:color="auto"/>
            <w:bottom w:val="none" w:sz="0" w:space="0" w:color="auto"/>
            <w:right w:val="none" w:sz="0" w:space="0" w:color="auto"/>
          </w:divBdr>
        </w:div>
        <w:div w:id="1698772963">
          <w:marLeft w:val="0"/>
          <w:marRight w:val="0"/>
          <w:marTop w:val="0"/>
          <w:marBottom w:val="0"/>
          <w:divBdr>
            <w:top w:val="none" w:sz="0" w:space="0" w:color="auto"/>
            <w:left w:val="none" w:sz="0" w:space="0" w:color="auto"/>
            <w:bottom w:val="none" w:sz="0" w:space="0" w:color="auto"/>
            <w:right w:val="none" w:sz="0" w:space="0" w:color="auto"/>
          </w:divBdr>
        </w:div>
        <w:div w:id="456261727">
          <w:marLeft w:val="0"/>
          <w:marRight w:val="0"/>
          <w:marTop w:val="0"/>
          <w:marBottom w:val="0"/>
          <w:divBdr>
            <w:top w:val="none" w:sz="0" w:space="0" w:color="auto"/>
            <w:left w:val="none" w:sz="0" w:space="0" w:color="auto"/>
            <w:bottom w:val="none" w:sz="0" w:space="0" w:color="auto"/>
            <w:right w:val="none" w:sz="0" w:space="0" w:color="auto"/>
          </w:divBdr>
        </w:div>
        <w:div w:id="1197354380">
          <w:marLeft w:val="0"/>
          <w:marRight w:val="0"/>
          <w:marTop w:val="0"/>
          <w:marBottom w:val="0"/>
          <w:divBdr>
            <w:top w:val="none" w:sz="0" w:space="0" w:color="auto"/>
            <w:left w:val="none" w:sz="0" w:space="0" w:color="auto"/>
            <w:bottom w:val="none" w:sz="0" w:space="0" w:color="auto"/>
            <w:right w:val="none" w:sz="0" w:space="0" w:color="auto"/>
          </w:divBdr>
        </w:div>
        <w:div w:id="1535268577">
          <w:marLeft w:val="0"/>
          <w:marRight w:val="0"/>
          <w:marTop w:val="0"/>
          <w:marBottom w:val="0"/>
          <w:divBdr>
            <w:top w:val="none" w:sz="0" w:space="0" w:color="auto"/>
            <w:left w:val="none" w:sz="0" w:space="0" w:color="auto"/>
            <w:bottom w:val="none" w:sz="0" w:space="0" w:color="auto"/>
            <w:right w:val="none" w:sz="0" w:space="0" w:color="auto"/>
          </w:divBdr>
        </w:div>
        <w:div w:id="458645132">
          <w:marLeft w:val="0"/>
          <w:marRight w:val="0"/>
          <w:marTop w:val="0"/>
          <w:marBottom w:val="0"/>
          <w:divBdr>
            <w:top w:val="none" w:sz="0" w:space="0" w:color="auto"/>
            <w:left w:val="none" w:sz="0" w:space="0" w:color="auto"/>
            <w:bottom w:val="none" w:sz="0" w:space="0" w:color="auto"/>
            <w:right w:val="none" w:sz="0" w:space="0" w:color="auto"/>
          </w:divBdr>
        </w:div>
      </w:divsChild>
    </w:div>
    <w:div w:id="1201750024">
      <w:bodyDiv w:val="1"/>
      <w:marLeft w:val="0"/>
      <w:marRight w:val="0"/>
      <w:marTop w:val="0"/>
      <w:marBottom w:val="0"/>
      <w:divBdr>
        <w:top w:val="none" w:sz="0" w:space="0" w:color="auto"/>
        <w:left w:val="none" w:sz="0" w:space="0" w:color="auto"/>
        <w:bottom w:val="none" w:sz="0" w:space="0" w:color="auto"/>
        <w:right w:val="none" w:sz="0" w:space="0" w:color="auto"/>
      </w:divBdr>
    </w:div>
    <w:div w:id="1211845483">
      <w:bodyDiv w:val="1"/>
      <w:marLeft w:val="0"/>
      <w:marRight w:val="0"/>
      <w:marTop w:val="0"/>
      <w:marBottom w:val="0"/>
      <w:divBdr>
        <w:top w:val="none" w:sz="0" w:space="0" w:color="auto"/>
        <w:left w:val="none" w:sz="0" w:space="0" w:color="auto"/>
        <w:bottom w:val="none" w:sz="0" w:space="0" w:color="auto"/>
        <w:right w:val="none" w:sz="0" w:space="0" w:color="auto"/>
      </w:divBdr>
    </w:div>
    <w:div w:id="1327855954">
      <w:bodyDiv w:val="1"/>
      <w:marLeft w:val="0"/>
      <w:marRight w:val="0"/>
      <w:marTop w:val="0"/>
      <w:marBottom w:val="0"/>
      <w:divBdr>
        <w:top w:val="none" w:sz="0" w:space="0" w:color="auto"/>
        <w:left w:val="none" w:sz="0" w:space="0" w:color="auto"/>
        <w:bottom w:val="none" w:sz="0" w:space="0" w:color="auto"/>
        <w:right w:val="none" w:sz="0" w:space="0" w:color="auto"/>
      </w:divBdr>
      <w:divsChild>
        <w:div w:id="1965695854">
          <w:marLeft w:val="0"/>
          <w:marRight w:val="0"/>
          <w:marTop w:val="0"/>
          <w:marBottom w:val="0"/>
          <w:divBdr>
            <w:top w:val="none" w:sz="0" w:space="0" w:color="auto"/>
            <w:left w:val="none" w:sz="0" w:space="0" w:color="auto"/>
            <w:bottom w:val="none" w:sz="0" w:space="0" w:color="auto"/>
            <w:right w:val="none" w:sz="0" w:space="0" w:color="auto"/>
          </w:divBdr>
        </w:div>
        <w:div w:id="1275332238">
          <w:marLeft w:val="0"/>
          <w:marRight w:val="0"/>
          <w:marTop w:val="0"/>
          <w:marBottom w:val="0"/>
          <w:divBdr>
            <w:top w:val="none" w:sz="0" w:space="0" w:color="auto"/>
            <w:left w:val="none" w:sz="0" w:space="0" w:color="auto"/>
            <w:bottom w:val="none" w:sz="0" w:space="0" w:color="auto"/>
            <w:right w:val="none" w:sz="0" w:space="0" w:color="auto"/>
          </w:divBdr>
        </w:div>
        <w:div w:id="1889024969">
          <w:marLeft w:val="0"/>
          <w:marRight w:val="0"/>
          <w:marTop w:val="0"/>
          <w:marBottom w:val="0"/>
          <w:divBdr>
            <w:top w:val="none" w:sz="0" w:space="0" w:color="auto"/>
            <w:left w:val="none" w:sz="0" w:space="0" w:color="auto"/>
            <w:bottom w:val="none" w:sz="0" w:space="0" w:color="auto"/>
            <w:right w:val="none" w:sz="0" w:space="0" w:color="auto"/>
          </w:divBdr>
        </w:div>
        <w:div w:id="582640582">
          <w:marLeft w:val="0"/>
          <w:marRight w:val="0"/>
          <w:marTop w:val="0"/>
          <w:marBottom w:val="0"/>
          <w:divBdr>
            <w:top w:val="none" w:sz="0" w:space="0" w:color="auto"/>
            <w:left w:val="none" w:sz="0" w:space="0" w:color="auto"/>
            <w:bottom w:val="none" w:sz="0" w:space="0" w:color="auto"/>
            <w:right w:val="none" w:sz="0" w:space="0" w:color="auto"/>
          </w:divBdr>
        </w:div>
      </w:divsChild>
    </w:div>
    <w:div w:id="1401171901">
      <w:bodyDiv w:val="1"/>
      <w:marLeft w:val="0"/>
      <w:marRight w:val="0"/>
      <w:marTop w:val="0"/>
      <w:marBottom w:val="0"/>
      <w:divBdr>
        <w:top w:val="none" w:sz="0" w:space="0" w:color="auto"/>
        <w:left w:val="none" w:sz="0" w:space="0" w:color="auto"/>
        <w:bottom w:val="none" w:sz="0" w:space="0" w:color="auto"/>
        <w:right w:val="none" w:sz="0" w:space="0" w:color="auto"/>
      </w:divBdr>
    </w:div>
    <w:div w:id="1403018882">
      <w:bodyDiv w:val="1"/>
      <w:marLeft w:val="0"/>
      <w:marRight w:val="0"/>
      <w:marTop w:val="0"/>
      <w:marBottom w:val="0"/>
      <w:divBdr>
        <w:top w:val="none" w:sz="0" w:space="0" w:color="auto"/>
        <w:left w:val="none" w:sz="0" w:space="0" w:color="auto"/>
        <w:bottom w:val="none" w:sz="0" w:space="0" w:color="auto"/>
        <w:right w:val="none" w:sz="0" w:space="0" w:color="auto"/>
      </w:divBdr>
    </w:div>
    <w:div w:id="1421176375">
      <w:bodyDiv w:val="1"/>
      <w:marLeft w:val="0"/>
      <w:marRight w:val="0"/>
      <w:marTop w:val="0"/>
      <w:marBottom w:val="0"/>
      <w:divBdr>
        <w:top w:val="none" w:sz="0" w:space="0" w:color="auto"/>
        <w:left w:val="none" w:sz="0" w:space="0" w:color="auto"/>
        <w:bottom w:val="none" w:sz="0" w:space="0" w:color="auto"/>
        <w:right w:val="none" w:sz="0" w:space="0" w:color="auto"/>
      </w:divBdr>
      <w:divsChild>
        <w:div w:id="1346517950">
          <w:marLeft w:val="0"/>
          <w:marRight w:val="0"/>
          <w:marTop w:val="0"/>
          <w:marBottom w:val="0"/>
          <w:divBdr>
            <w:top w:val="none" w:sz="0" w:space="0" w:color="auto"/>
            <w:left w:val="none" w:sz="0" w:space="0" w:color="auto"/>
            <w:bottom w:val="none" w:sz="0" w:space="0" w:color="auto"/>
            <w:right w:val="none" w:sz="0" w:space="0" w:color="auto"/>
          </w:divBdr>
        </w:div>
        <w:div w:id="2130539602">
          <w:marLeft w:val="0"/>
          <w:marRight w:val="0"/>
          <w:marTop w:val="0"/>
          <w:marBottom w:val="0"/>
          <w:divBdr>
            <w:top w:val="none" w:sz="0" w:space="0" w:color="auto"/>
            <w:left w:val="none" w:sz="0" w:space="0" w:color="auto"/>
            <w:bottom w:val="none" w:sz="0" w:space="0" w:color="auto"/>
            <w:right w:val="none" w:sz="0" w:space="0" w:color="auto"/>
          </w:divBdr>
        </w:div>
        <w:div w:id="481772065">
          <w:marLeft w:val="0"/>
          <w:marRight w:val="0"/>
          <w:marTop w:val="0"/>
          <w:marBottom w:val="0"/>
          <w:divBdr>
            <w:top w:val="none" w:sz="0" w:space="0" w:color="auto"/>
            <w:left w:val="none" w:sz="0" w:space="0" w:color="auto"/>
            <w:bottom w:val="none" w:sz="0" w:space="0" w:color="auto"/>
            <w:right w:val="none" w:sz="0" w:space="0" w:color="auto"/>
          </w:divBdr>
        </w:div>
        <w:div w:id="177432405">
          <w:marLeft w:val="0"/>
          <w:marRight w:val="0"/>
          <w:marTop w:val="0"/>
          <w:marBottom w:val="0"/>
          <w:divBdr>
            <w:top w:val="none" w:sz="0" w:space="0" w:color="auto"/>
            <w:left w:val="none" w:sz="0" w:space="0" w:color="auto"/>
            <w:bottom w:val="none" w:sz="0" w:space="0" w:color="auto"/>
            <w:right w:val="none" w:sz="0" w:space="0" w:color="auto"/>
          </w:divBdr>
        </w:div>
        <w:div w:id="1214777095">
          <w:marLeft w:val="0"/>
          <w:marRight w:val="0"/>
          <w:marTop w:val="0"/>
          <w:marBottom w:val="0"/>
          <w:divBdr>
            <w:top w:val="none" w:sz="0" w:space="0" w:color="auto"/>
            <w:left w:val="none" w:sz="0" w:space="0" w:color="auto"/>
            <w:bottom w:val="none" w:sz="0" w:space="0" w:color="auto"/>
            <w:right w:val="none" w:sz="0" w:space="0" w:color="auto"/>
          </w:divBdr>
        </w:div>
        <w:div w:id="568270752">
          <w:marLeft w:val="0"/>
          <w:marRight w:val="0"/>
          <w:marTop w:val="0"/>
          <w:marBottom w:val="0"/>
          <w:divBdr>
            <w:top w:val="none" w:sz="0" w:space="0" w:color="auto"/>
            <w:left w:val="none" w:sz="0" w:space="0" w:color="auto"/>
            <w:bottom w:val="none" w:sz="0" w:space="0" w:color="auto"/>
            <w:right w:val="none" w:sz="0" w:space="0" w:color="auto"/>
          </w:divBdr>
        </w:div>
        <w:div w:id="1439908022">
          <w:marLeft w:val="0"/>
          <w:marRight w:val="0"/>
          <w:marTop w:val="0"/>
          <w:marBottom w:val="0"/>
          <w:divBdr>
            <w:top w:val="none" w:sz="0" w:space="0" w:color="auto"/>
            <w:left w:val="none" w:sz="0" w:space="0" w:color="auto"/>
            <w:bottom w:val="none" w:sz="0" w:space="0" w:color="auto"/>
            <w:right w:val="none" w:sz="0" w:space="0" w:color="auto"/>
          </w:divBdr>
        </w:div>
        <w:div w:id="766923193">
          <w:marLeft w:val="0"/>
          <w:marRight w:val="0"/>
          <w:marTop w:val="0"/>
          <w:marBottom w:val="0"/>
          <w:divBdr>
            <w:top w:val="none" w:sz="0" w:space="0" w:color="auto"/>
            <w:left w:val="none" w:sz="0" w:space="0" w:color="auto"/>
            <w:bottom w:val="none" w:sz="0" w:space="0" w:color="auto"/>
            <w:right w:val="none" w:sz="0" w:space="0" w:color="auto"/>
          </w:divBdr>
        </w:div>
      </w:divsChild>
    </w:div>
    <w:div w:id="1478716747">
      <w:bodyDiv w:val="1"/>
      <w:marLeft w:val="0"/>
      <w:marRight w:val="0"/>
      <w:marTop w:val="0"/>
      <w:marBottom w:val="0"/>
      <w:divBdr>
        <w:top w:val="none" w:sz="0" w:space="0" w:color="auto"/>
        <w:left w:val="none" w:sz="0" w:space="0" w:color="auto"/>
        <w:bottom w:val="none" w:sz="0" w:space="0" w:color="auto"/>
        <w:right w:val="none" w:sz="0" w:space="0" w:color="auto"/>
      </w:divBdr>
      <w:divsChild>
        <w:div w:id="305821098">
          <w:marLeft w:val="0"/>
          <w:marRight w:val="0"/>
          <w:marTop w:val="0"/>
          <w:marBottom w:val="0"/>
          <w:divBdr>
            <w:top w:val="none" w:sz="0" w:space="0" w:color="auto"/>
            <w:left w:val="none" w:sz="0" w:space="0" w:color="auto"/>
            <w:bottom w:val="none" w:sz="0" w:space="0" w:color="auto"/>
            <w:right w:val="none" w:sz="0" w:space="0" w:color="auto"/>
          </w:divBdr>
        </w:div>
        <w:div w:id="607926379">
          <w:marLeft w:val="0"/>
          <w:marRight w:val="0"/>
          <w:marTop w:val="0"/>
          <w:marBottom w:val="0"/>
          <w:divBdr>
            <w:top w:val="none" w:sz="0" w:space="0" w:color="auto"/>
            <w:left w:val="none" w:sz="0" w:space="0" w:color="auto"/>
            <w:bottom w:val="none" w:sz="0" w:space="0" w:color="auto"/>
            <w:right w:val="none" w:sz="0" w:space="0" w:color="auto"/>
          </w:divBdr>
        </w:div>
        <w:div w:id="167519935">
          <w:marLeft w:val="0"/>
          <w:marRight w:val="0"/>
          <w:marTop w:val="0"/>
          <w:marBottom w:val="0"/>
          <w:divBdr>
            <w:top w:val="none" w:sz="0" w:space="0" w:color="auto"/>
            <w:left w:val="none" w:sz="0" w:space="0" w:color="auto"/>
            <w:bottom w:val="none" w:sz="0" w:space="0" w:color="auto"/>
            <w:right w:val="none" w:sz="0" w:space="0" w:color="auto"/>
          </w:divBdr>
        </w:div>
        <w:div w:id="149951651">
          <w:marLeft w:val="0"/>
          <w:marRight w:val="0"/>
          <w:marTop w:val="0"/>
          <w:marBottom w:val="0"/>
          <w:divBdr>
            <w:top w:val="none" w:sz="0" w:space="0" w:color="auto"/>
            <w:left w:val="none" w:sz="0" w:space="0" w:color="auto"/>
            <w:bottom w:val="none" w:sz="0" w:space="0" w:color="auto"/>
            <w:right w:val="none" w:sz="0" w:space="0" w:color="auto"/>
          </w:divBdr>
        </w:div>
        <w:div w:id="875888736">
          <w:marLeft w:val="0"/>
          <w:marRight w:val="0"/>
          <w:marTop w:val="0"/>
          <w:marBottom w:val="0"/>
          <w:divBdr>
            <w:top w:val="none" w:sz="0" w:space="0" w:color="auto"/>
            <w:left w:val="none" w:sz="0" w:space="0" w:color="auto"/>
            <w:bottom w:val="none" w:sz="0" w:space="0" w:color="auto"/>
            <w:right w:val="none" w:sz="0" w:space="0" w:color="auto"/>
          </w:divBdr>
        </w:div>
        <w:div w:id="2061130654">
          <w:marLeft w:val="0"/>
          <w:marRight w:val="0"/>
          <w:marTop w:val="0"/>
          <w:marBottom w:val="0"/>
          <w:divBdr>
            <w:top w:val="none" w:sz="0" w:space="0" w:color="auto"/>
            <w:left w:val="none" w:sz="0" w:space="0" w:color="auto"/>
            <w:bottom w:val="none" w:sz="0" w:space="0" w:color="auto"/>
            <w:right w:val="none" w:sz="0" w:space="0" w:color="auto"/>
          </w:divBdr>
        </w:div>
        <w:div w:id="1669867665">
          <w:marLeft w:val="0"/>
          <w:marRight w:val="0"/>
          <w:marTop w:val="0"/>
          <w:marBottom w:val="0"/>
          <w:divBdr>
            <w:top w:val="none" w:sz="0" w:space="0" w:color="auto"/>
            <w:left w:val="none" w:sz="0" w:space="0" w:color="auto"/>
            <w:bottom w:val="none" w:sz="0" w:space="0" w:color="auto"/>
            <w:right w:val="none" w:sz="0" w:space="0" w:color="auto"/>
          </w:divBdr>
        </w:div>
        <w:div w:id="1392192514">
          <w:marLeft w:val="0"/>
          <w:marRight w:val="0"/>
          <w:marTop w:val="0"/>
          <w:marBottom w:val="0"/>
          <w:divBdr>
            <w:top w:val="none" w:sz="0" w:space="0" w:color="auto"/>
            <w:left w:val="none" w:sz="0" w:space="0" w:color="auto"/>
            <w:bottom w:val="none" w:sz="0" w:space="0" w:color="auto"/>
            <w:right w:val="none" w:sz="0" w:space="0" w:color="auto"/>
          </w:divBdr>
        </w:div>
      </w:divsChild>
    </w:div>
    <w:div w:id="1499033593">
      <w:bodyDiv w:val="1"/>
      <w:marLeft w:val="0"/>
      <w:marRight w:val="0"/>
      <w:marTop w:val="0"/>
      <w:marBottom w:val="0"/>
      <w:divBdr>
        <w:top w:val="none" w:sz="0" w:space="0" w:color="auto"/>
        <w:left w:val="none" w:sz="0" w:space="0" w:color="auto"/>
        <w:bottom w:val="none" w:sz="0" w:space="0" w:color="auto"/>
        <w:right w:val="none" w:sz="0" w:space="0" w:color="auto"/>
      </w:divBdr>
    </w:div>
    <w:div w:id="1514488370">
      <w:bodyDiv w:val="1"/>
      <w:marLeft w:val="0"/>
      <w:marRight w:val="0"/>
      <w:marTop w:val="0"/>
      <w:marBottom w:val="0"/>
      <w:divBdr>
        <w:top w:val="none" w:sz="0" w:space="0" w:color="auto"/>
        <w:left w:val="none" w:sz="0" w:space="0" w:color="auto"/>
        <w:bottom w:val="none" w:sz="0" w:space="0" w:color="auto"/>
        <w:right w:val="none" w:sz="0" w:space="0" w:color="auto"/>
      </w:divBdr>
    </w:div>
    <w:div w:id="1518231004">
      <w:bodyDiv w:val="1"/>
      <w:marLeft w:val="0"/>
      <w:marRight w:val="0"/>
      <w:marTop w:val="0"/>
      <w:marBottom w:val="0"/>
      <w:divBdr>
        <w:top w:val="none" w:sz="0" w:space="0" w:color="auto"/>
        <w:left w:val="none" w:sz="0" w:space="0" w:color="auto"/>
        <w:bottom w:val="none" w:sz="0" w:space="0" w:color="auto"/>
        <w:right w:val="none" w:sz="0" w:space="0" w:color="auto"/>
      </w:divBdr>
    </w:div>
    <w:div w:id="1519151269">
      <w:bodyDiv w:val="1"/>
      <w:marLeft w:val="0"/>
      <w:marRight w:val="0"/>
      <w:marTop w:val="0"/>
      <w:marBottom w:val="0"/>
      <w:divBdr>
        <w:top w:val="none" w:sz="0" w:space="0" w:color="auto"/>
        <w:left w:val="none" w:sz="0" w:space="0" w:color="auto"/>
        <w:bottom w:val="none" w:sz="0" w:space="0" w:color="auto"/>
        <w:right w:val="none" w:sz="0" w:space="0" w:color="auto"/>
      </w:divBdr>
    </w:div>
    <w:div w:id="1626812083">
      <w:bodyDiv w:val="1"/>
      <w:marLeft w:val="0"/>
      <w:marRight w:val="0"/>
      <w:marTop w:val="0"/>
      <w:marBottom w:val="0"/>
      <w:divBdr>
        <w:top w:val="none" w:sz="0" w:space="0" w:color="auto"/>
        <w:left w:val="none" w:sz="0" w:space="0" w:color="auto"/>
        <w:bottom w:val="none" w:sz="0" w:space="0" w:color="auto"/>
        <w:right w:val="none" w:sz="0" w:space="0" w:color="auto"/>
      </w:divBdr>
    </w:div>
    <w:div w:id="1696272736">
      <w:bodyDiv w:val="1"/>
      <w:marLeft w:val="0"/>
      <w:marRight w:val="0"/>
      <w:marTop w:val="0"/>
      <w:marBottom w:val="0"/>
      <w:divBdr>
        <w:top w:val="none" w:sz="0" w:space="0" w:color="auto"/>
        <w:left w:val="none" w:sz="0" w:space="0" w:color="auto"/>
        <w:bottom w:val="none" w:sz="0" w:space="0" w:color="auto"/>
        <w:right w:val="none" w:sz="0" w:space="0" w:color="auto"/>
      </w:divBdr>
    </w:div>
    <w:div w:id="1759592625">
      <w:bodyDiv w:val="1"/>
      <w:marLeft w:val="0"/>
      <w:marRight w:val="0"/>
      <w:marTop w:val="0"/>
      <w:marBottom w:val="0"/>
      <w:divBdr>
        <w:top w:val="none" w:sz="0" w:space="0" w:color="auto"/>
        <w:left w:val="none" w:sz="0" w:space="0" w:color="auto"/>
        <w:bottom w:val="none" w:sz="0" w:space="0" w:color="auto"/>
        <w:right w:val="none" w:sz="0" w:space="0" w:color="auto"/>
      </w:divBdr>
    </w:div>
    <w:div w:id="1772049358">
      <w:bodyDiv w:val="1"/>
      <w:marLeft w:val="0"/>
      <w:marRight w:val="0"/>
      <w:marTop w:val="0"/>
      <w:marBottom w:val="0"/>
      <w:divBdr>
        <w:top w:val="none" w:sz="0" w:space="0" w:color="auto"/>
        <w:left w:val="none" w:sz="0" w:space="0" w:color="auto"/>
        <w:bottom w:val="none" w:sz="0" w:space="0" w:color="auto"/>
        <w:right w:val="none" w:sz="0" w:space="0" w:color="auto"/>
      </w:divBdr>
    </w:div>
    <w:div w:id="1796604833">
      <w:bodyDiv w:val="1"/>
      <w:marLeft w:val="0"/>
      <w:marRight w:val="0"/>
      <w:marTop w:val="0"/>
      <w:marBottom w:val="0"/>
      <w:divBdr>
        <w:top w:val="none" w:sz="0" w:space="0" w:color="auto"/>
        <w:left w:val="none" w:sz="0" w:space="0" w:color="auto"/>
        <w:bottom w:val="none" w:sz="0" w:space="0" w:color="auto"/>
        <w:right w:val="none" w:sz="0" w:space="0" w:color="auto"/>
      </w:divBdr>
    </w:div>
    <w:div w:id="1887403209">
      <w:bodyDiv w:val="1"/>
      <w:marLeft w:val="0"/>
      <w:marRight w:val="0"/>
      <w:marTop w:val="0"/>
      <w:marBottom w:val="0"/>
      <w:divBdr>
        <w:top w:val="none" w:sz="0" w:space="0" w:color="auto"/>
        <w:left w:val="none" w:sz="0" w:space="0" w:color="auto"/>
        <w:bottom w:val="none" w:sz="0" w:space="0" w:color="auto"/>
        <w:right w:val="none" w:sz="0" w:space="0" w:color="auto"/>
      </w:divBdr>
      <w:divsChild>
        <w:div w:id="419528259">
          <w:marLeft w:val="0"/>
          <w:marRight w:val="0"/>
          <w:marTop w:val="0"/>
          <w:marBottom w:val="0"/>
          <w:divBdr>
            <w:top w:val="none" w:sz="0" w:space="0" w:color="auto"/>
            <w:left w:val="none" w:sz="0" w:space="0" w:color="auto"/>
            <w:bottom w:val="none" w:sz="0" w:space="0" w:color="auto"/>
            <w:right w:val="none" w:sz="0" w:space="0" w:color="auto"/>
          </w:divBdr>
        </w:div>
        <w:div w:id="1805536468">
          <w:marLeft w:val="0"/>
          <w:marRight w:val="0"/>
          <w:marTop w:val="0"/>
          <w:marBottom w:val="0"/>
          <w:divBdr>
            <w:top w:val="none" w:sz="0" w:space="0" w:color="auto"/>
            <w:left w:val="none" w:sz="0" w:space="0" w:color="auto"/>
            <w:bottom w:val="none" w:sz="0" w:space="0" w:color="auto"/>
            <w:right w:val="none" w:sz="0" w:space="0" w:color="auto"/>
          </w:divBdr>
        </w:div>
      </w:divsChild>
    </w:div>
    <w:div w:id="1888494875">
      <w:bodyDiv w:val="1"/>
      <w:marLeft w:val="0"/>
      <w:marRight w:val="0"/>
      <w:marTop w:val="0"/>
      <w:marBottom w:val="0"/>
      <w:divBdr>
        <w:top w:val="none" w:sz="0" w:space="0" w:color="auto"/>
        <w:left w:val="none" w:sz="0" w:space="0" w:color="auto"/>
        <w:bottom w:val="none" w:sz="0" w:space="0" w:color="auto"/>
        <w:right w:val="none" w:sz="0" w:space="0" w:color="auto"/>
      </w:divBdr>
      <w:divsChild>
        <w:div w:id="90780793">
          <w:marLeft w:val="0"/>
          <w:marRight w:val="0"/>
          <w:marTop w:val="0"/>
          <w:marBottom w:val="0"/>
          <w:divBdr>
            <w:top w:val="none" w:sz="0" w:space="0" w:color="auto"/>
            <w:left w:val="none" w:sz="0" w:space="0" w:color="auto"/>
            <w:bottom w:val="none" w:sz="0" w:space="0" w:color="auto"/>
            <w:right w:val="none" w:sz="0" w:space="0" w:color="auto"/>
          </w:divBdr>
        </w:div>
        <w:div w:id="689720546">
          <w:marLeft w:val="0"/>
          <w:marRight w:val="0"/>
          <w:marTop w:val="0"/>
          <w:marBottom w:val="0"/>
          <w:divBdr>
            <w:top w:val="none" w:sz="0" w:space="0" w:color="auto"/>
            <w:left w:val="none" w:sz="0" w:space="0" w:color="auto"/>
            <w:bottom w:val="none" w:sz="0" w:space="0" w:color="auto"/>
            <w:right w:val="none" w:sz="0" w:space="0" w:color="auto"/>
          </w:divBdr>
        </w:div>
        <w:div w:id="724331787">
          <w:marLeft w:val="0"/>
          <w:marRight w:val="0"/>
          <w:marTop w:val="0"/>
          <w:marBottom w:val="0"/>
          <w:divBdr>
            <w:top w:val="none" w:sz="0" w:space="0" w:color="auto"/>
            <w:left w:val="none" w:sz="0" w:space="0" w:color="auto"/>
            <w:bottom w:val="none" w:sz="0" w:space="0" w:color="auto"/>
            <w:right w:val="none" w:sz="0" w:space="0" w:color="auto"/>
          </w:divBdr>
        </w:div>
      </w:divsChild>
    </w:div>
    <w:div w:id="1906256991">
      <w:bodyDiv w:val="1"/>
      <w:marLeft w:val="0"/>
      <w:marRight w:val="0"/>
      <w:marTop w:val="0"/>
      <w:marBottom w:val="0"/>
      <w:divBdr>
        <w:top w:val="none" w:sz="0" w:space="0" w:color="auto"/>
        <w:left w:val="none" w:sz="0" w:space="0" w:color="auto"/>
        <w:bottom w:val="none" w:sz="0" w:space="0" w:color="auto"/>
        <w:right w:val="none" w:sz="0" w:space="0" w:color="auto"/>
      </w:divBdr>
    </w:div>
    <w:div w:id="1950157551">
      <w:bodyDiv w:val="1"/>
      <w:marLeft w:val="0"/>
      <w:marRight w:val="0"/>
      <w:marTop w:val="0"/>
      <w:marBottom w:val="0"/>
      <w:divBdr>
        <w:top w:val="none" w:sz="0" w:space="0" w:color="auto"/>
        <w:left w:val="none" w:sz="0" w:space="0" w:color="auto"/>
        <w:bottom w:val="none" w:sz="0" w:space="0" w:color="auto"/>
        <w:right w:val="none" w:sz="0" w:space="0" w:color="auto"/>
      </w:divBdr>
    </w:div>
    <w:div w:id="1984189878">
      <w:bodyDiv w:val="1"/>
      <w:marLeft w:val="0"/>
      <w:marRight w:val="0"/>
      <w:marTop w:val="0"/>
      <w:marBottom w:val="0"/>
      <w:divBdr>
        <w:top w:val="none" w:sz="0" w:space="0" w:color="auto"/>
        <w:left w:val="none" w:sz="0" w:space="0" w:color="auto"/>
        <w:bottom w:val="none" w:sz="0" w:space="0" w:color="auto"/>
        <w:right w:val="none" w:sz="0" w:space="0" w:color="auto"/>
      </w:divBdr>
    </w:div>
    <w:div w:id="1992295185">
      <w:bodyDiv w:val="1"/>
      <w:marLeft w:val="0"/>
      <w:marRight w:val="0"/>
      <w:marTop w:val="0"/>
      <w:marBottom w:val="0"/>
      <w:divBdr>
        <w:top w:val="none" w:sz="0" w:space="0" w:color="auto"/>
        <w:left w:val="none" w:sz="0" w:space="0" w:color="auto"/>
        <w:bottom w:val="none" w:sz="0" w:space="0" w:color="auto"/>
        <w:right w:val="none" w:sz="0" w:space="0" w:color="auto"/>
      </w:divBdr>
    </w:div>
    <w:div w:id="2020352828">
      <w:bodyDiv w:val="1"/>
      <w:marLeft w:val="0"/>
      <w:marRight w:val="0"/>
      <w:marTop w:val="0"/>
      <w:marBottom w:val="0"/>
      <w:divBdr>
        <w:top w:val="none" w:sz="0" w:space="0" w:color="auto"/>
        <w:left w:val="none" w:sz="0" w:space="0" w:color="auto"/>
        <w:bottom w:val="none" w:sz="0" w:space="0" w:color="auto"/>
        <w:right w:val="none" w:sz="0" w:space="0" w:color="auto"/>
      </w:divBdr>
      <w:divsChild>
        <w:div w:id="279268185">
          <w:marLeft w:val="0"/>
          <w:marRight w:val="0"/>
          <w:marTop w:val="0"/>
          <w:marBottom w:val="0"/>
          <w:divBdr>
            <w:top w:val="none" w:sz="0" w:space="0" w:color="auto"/>
            <w:left w:val="none" w:sz="0" w:space="0" w:color="auto"/>
            <w:bottom w:val="none" w:sz="0" w:space="0" w:color="auto"/>
            <w:right w:val="none" w:sz="0" w:space="0" w:color="auto"/>
          </w:divBdr>
        </w:div>
        <w:div w:id="1122336134">
          <w:marLeft w:val="0"/>
          <w:marRight w:val="0"/>
          <w:marTop w:val="0"/>
          <w:marBottom w:val="0"/>
          <w:divBdr>
            <w:top w:val="none" w:sz="0" w:space="0" w:color="auto"/>
            <w:left w:val="none" w:sz="0" w:space="0" w:color="auto"/>
            <w:bottom w:val="none" w:sz="0" w:space="0" w:color="auto"/>
            <w:right w:val="none" w:sz="0" w:space="0" w:color="auto"/>
          </w:divBdr>
        </w:div>
        <w:div w:id="784037448">
          <w:marLeft w:val="0"/>
          <w:marRight w:val="0"/>
          <w:marTop w:val="0"/>
          <w:marBottom w:val="0"/>
          <w:divBdr>
            <w:top w:val="none" w:sz="0" w:space="0" w:color="auto"/>
            <w:left w:val="none" w:sz="0" w:space="0" w:color="auto"/>
            <w:bottom w:val="none" w:sz="0" w:space="0" w:color="auto"/>
            <w:right w:val="none" w:sz="0" w:space="0" w:color="auto"/>
          </w:divBdr>
        </w:div>
        <w:div w:id="1545411514">
          <w:marLeft w:val="0"/>
          <w:marRight w:val="0"/>
          <w:marTop w:val="0"/>
          <w:marBottom w:val="0"/>
          <w:divBdr>
            <w:top w:val="none" w:sz="0" w:space="0" w:color="auto"/>
            <w:left w:val="none" w:sz="0" w:space="0" w:color="auto"/>
            <w:bottom w:val="none" w:sz="0" w:space="0" w:color="auto"/>
            <w:right w:val="none" w:sz="0" w:space="0" w:color="auto"/>
          </w:divBdr>
        </w:div>
        <w:div w:id="807820514">
          <w:marLeft w:val="0"/>
          <w:marRight w:val="0"/>
          <w:marTop w:val="0"/>
          <w:marBottom w:val="0"/>
          <w:divBdr>
            <w:top w:val="none" w:sz="0" w:space="0" w:color="auto"/>
            <w:left w:val="none" w:sz="0" w:space="0" w:color="auto"/>
            <w:bottom w:val="none" w:sz="0" w:space="0" w:color="auto"/>
            <w:right w:val="none" w:sz="0" w:space="0" w:color="auto"/>
          </w:divBdr>
        </w:div>
        <w:div w:id="2026710712">
          <w:marLeft w:val="0"/>
          <w:marRight w:val="0"/>
          <w:marTop w:val="0"/>
          <w:marBottom w:val="0"/>
          <w:divBdr>
            <w:top w:val="none" w:sz="0" w:space="0" w:color="auto"/>
            <w:left w:val="none" w:sz="0" w:space="0" w:color="auto"/>
            <w:bottom w:val="none" w:sz="0" w:space="0" w:color="auto"/>
            <w:right w:val="none" w:sz="0" w:space="0" w:color="auto"/>
          </w:divBdr>
        </w:div>
        <w:div w:id="2122414471">
          <w:marLeft w:val="0"/>
          <w:marRight w:val="0"/>
          <w:marTop w:val="0"/>
          <w:marBottom w:val="0"/>
          <w:divBdr>
            <w:top w:val="none" w:sz="0" w:space="0" w:color="auto"/>
            <w:left w:val="none" w:sz="0" w:space="0" w:color="auto"/>
            <w:bottom w:val="none" w:sz="0" w:space="0" w:color="auto"/>
            <w:right w:val="none" w:sz="0" w:space="0" w:color="auto"/>
          </w:divBdr>
        </w:div>
        <w:div w:id="1328053901">
          <w:marLeft w:val="0"/>
          <w:marRight w:val="0"/>
          <w:marTop w:val="0"/>
          <w:marBottom w:val="0"/>
          <w:divBdr>
            <w:top w:val="none" w:sz="0" w:space="0" w:color="auto"/>
            <w:left w:val="none" w:sz="0" w:space="0" w:color="auto"/>
            <w:bottom w:val="none" w:sz="0" w:space="0" w:color="auto"/>
            <w:right w:val="none" w:sz="0" w:space="0" w:color="auto"/>
          </w:divBdr>
        </w:div>
        <w:div w:id="250432667">
          <w:marLeft w:val="0"/>
          <w:marRight w:val="0"/>
          <w:marTop w:val="0"/>
          <w:marBottom w:val="0"/>
          <w:divBdr>
            <w:top w:val="none" w:sz="0" w:space="0" w:color="auto"/>
            <w:left w:val="none" w:sz="0" w:space="0" w:color="auto"/>
            <w:bottom w:val="none" w:sz="0" w:space="0" w:color="auto"/>
            <w:right w:val="none" w:sz="0" w:space="0" w:color="auto"/>
          </w:divBdr>
        </w:div>
      </w:divsChild>
    </w:div>
    <w:div w:id="2044741872">
      <w:bodyDiv w:val="1"/>
      <w:marLeft w:val="0"/>
      <w:marRight w:val="0"/>
      <w:marTop w:val="0"/>
      <w:marBottom w:val="0"/>
      <w:divBdr>
        <w:top w:val="none" w:sz="0" w:space="0" w:color="auto"/>
        <w:left w:val="none" w:sz="0" w:space="0" w:color="auto"/>
        <w:bottom w:val="none" w:sz="0" w:space="0" w:color="auto"/>
        <w:right w:val="none" w:sz="0" w:space="0" w:color="auto"/>
      </w:divBdr>
    </w:div>
    <w:div w:id="2062098374">
      <w:bodyDiv w:val="1"/>
      <w:marLeft w:val="0"/>
      <w:marRight w:val="0"/>
      <w:marTop w:val="0"/>
      <w:marBottom w:val="0"/>
      <w:divBdr>
        <w:top w:val="none" w:sz="0" w:space="0" w:color="auto"/>
        <w:left w:val="none" w:sz="0" w:space="0" w:color="auto"/>
        <w:bottom w:val="none" w:sz="0" w:space="0" w:color="auto"/>
        <w:right w:val="none" w:sz="0" w:space="0" w:color="auto"/>
      </w:divBdr>
      <w:divsChild>
        <w:div w:id="511840245">
          <w:marLeft w:val="0"/>
          <w:marRight w:val="0"/>
          <w:marTop w:val="0"/>
          <w:marBottom w:val="0"/>
          <w:divBdr>
            <w:top w:val="none" w:sz="0" w:space="0" w:color="auto"/>
            <w:left w:val="none" w:sz="0" w:space="0" w:color="auto"/>
            <w:bottom w:val="none" w:sz="0" w:space="0" w:color="auto"/>
            <w:right w:val="none" w:sz="0" w:space="0" w:color="auto"/>
          </w:divBdr>
        </w:div>
        <w:div w:id="595796225">
          <w:marLeft w:val="0"/>
          <w:marRight w:val="0"/>
          <w:marTop w:val="0"/>
          <w:marBottom w:val="0"/>
          <w:divBdr>
            <w:top w:val="none" w:sz="0" w:space="0" w:color="auto"/>
            <w:left w:val="none" w:sz="0" w:space="0" w:color="auto"/>
            <w:bottom w:val="none" w:sz="0" w:space="0" w:color="auto"/>
            <w:right w:val="none" w:sz="0" w:space="0" w:color="auto"/>
          </w:divBdr>
        </w:div>
        <w:div w:id="689143281">
          <w:marLeft w:val="0"/>
          <w:marRight w:val="0"/>
          <w:marTop w:val="0"/>
          <w:marBottom w:val="0"/>
          <w:divBdr>
            <w:top w:val="none" w:sz="0" w:space="0" w:color="auto"/>
            <w:left w:val="none" w:sz="0" w:space="0" w:color="auto"/>
            <w:bottom w:val="none" w:sz="0" w:space="0" w:color="auto"/>
            <w:right w:val="none" w:sz="0" w:space="0" w:color="auto"/>
          </w:divBdr>
        </w:div>
        <w:div w:id="92480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DF97-6F10-473A-9413-980E090D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lbreese</dc:creator>
  <cp:lastModifiedBy>Lori Elmore</cp:lastModifiedBy>
  <cp:revision>20</cp:revision>
  <cp:lastPrinted>2025-08-09T01:47:00Z</cp:lastPrinted>
  <dcterms:created xsi:type="dcterms:W3CDTF">2025-06-07T15:18:00Z</dcterms:created>
  <dcterms:modified xsi:type="dcterms:W3CDTF">2025-08-09T02:26:00Z</dcterms:modified>
</cp:coreProperties>
</file>