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64F" w:rsidRDefault="00894E1A">
      <w:pPr>
        <w:spacing w:before="8" w:after="27"/>
        <w:ind w:left="3120" w:right="3475"/>
        <w:textAlignment w:val="baseline"/>
      </w:pPr>
      <w:r>
        <w:rPr>
          <w:noProof/>
        </w:rPr>
        <w:drawing>
          <wp:inline distT="0" distB="0" distL="0" distR="0">
            <wp:extent cx="1298575" cy="88392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64F" w:rsidRDefault="00894E1A">
      <w:pPr>
        <w:spacing w:before="6" w:line="219" w:lineRule="exact"/>
        <w:jc w:val="center"/>
        <w:textAlignment w:val="baseline"/>
        <w:rPr>
          <w:rFonts w:ascii="Calibri" w:eastAsia="Calibri" w:hAnsi="Calibri"/>
          <w:color w:val="000000"/>
          <w:sz w:val="19"/>
        </w:rPr>
      </w:pPr>
      <w:r>
        <w:rPr>
          <w:rFonts w:ascii="Calibri" w:eastAsia="Calibri" w:hAnsi="Calibri"/>
          <w:color w:val="000000"/>
          <w:sz w:val="19"/>
        </w:rPr>
        <w:t xml:space="preserve">Lori Elmore, IAMC/CMC/CMO </w:t>
      </w:r>
      <w:r>
        <w:rPr>
          <w:rFonts w:ascii="Calibri" w:eastAsia="Calibri" w:hAnsi="Calibri"/>
          <w:color w:val="000000"/>
          <w:sz w:val="19"/>
        </w:rPr>
        <w:br/>
        <w:t xml:space="preserve">Clerk-Treasurer </w:t>
      </w:r>
      <w:r>
        <w:rPr>
          <w:rFonts w:ascii="Calibri" w:eastAsia="Calibri" w:hAnsi="Calibri"/>
          <w:color w:val="000000"/>
          <w:sz w:val="19"/>
        </w:rPr>
        <w:br/>
        <w:t xml:space="preserve">10 South State Street </w:t>
      </w:r>
      <w:r>
        <w:rPr>
          <w:rFonts w:ascii="Calibri" w:eastAsia="Calibri" w:hAnsi="Calibri"/>
          <w:color w:val="000000"/>
          <w:sz w:val="19"/>
        </w:rPr>
        <w:br/>
        <w:t xml:space="preserve">Greenfield, IN 46140 </w:t>
      </w:r>
      <w:r>
        <w:rPr>
          <w:rFonts w:ascii="Calibri" w:eastAsia="Calibri" w:hAnsi="Calibri"/>
          <w:color w:val="000000"/>
          <w:sz w:val="19"/>
        </w:rPr>
        <w:br/>
        <w:t xml:space="preserve">317-477-4310 </w:t>
      </w:r>
      <w:hyperlink r:id="rId5">
        <w:r>
          <w:rPr>
            <w:rFonts w:ascii="Calibri" w:eastAsia="Calibri" w:hAnsi="Calibri"/>
            <w:color w:val="0000FF"/>
            <w:sz w:val="19"/>
            <w:u w:val="single"/>
          </w:rPr>
          <w:t>www.greenfieldin.org</w:t>
        </w:r>
      </w:hyperlink>
      <w:r>
        <w:rPr>
          <w:rFonts w:ascii="Calibri" w:eastAsia="Calibri" w:hAnsi="Calibri"/>
          <w:color w:val="000000"/>
          <w:sz w:val="19"/>
        </w:rPr>
        <w:t xml:space="preserve"> </w:t>
      </w:r>
    </w:p>
    <w:p w:rsidR="00DE764F" w:rsidRPr="00935C52" w:rsidRDefault="00D463E9">
      <w:pPr>
        <w:spacing w:before="581" w:after="813" w:line="242" w:lineRule="exact"/>
        <w:ind w:right="144"/>
        <w:jc w:val="right"/>
        <w:textAlignment w:val="baseline"/>
        <w:rPr>
          <w:rFonts w:ascii="Calibri" w:eastAsia="Calibri" w:hAnsi="Calibri"/>
          <w:spacing w:val="-3"/>
        </w:rPr>
      </w:pPr>
      <w:r>
        <w:rPr>
          <w:rFonts w:ascii="Calibri" w:eastAsia="Calibri" w:hAnsi="Calibri"/>
          <w:spacing w:val="-3"/>
        </w:rPr>
        <w:t>September 10</w:t>
      </w:r>
      <w:r w:rsidR="00C05EE1" w:rsidRPr="00C05EE1">
        <w:rPr>
          <w:rFonts w:ascii="Calibri" w:eastAsia="Calibri" w:hAnsi="Calibri"/>
          <w:spacing w:val="-3"/>
          <w:vertAlign w:val="superscript"/>
        </w:rPr>
        <w:t>th</w:t>
      </w:r>
      <w:r>
        <w:rPr>
          <w:rFonts w:ascii="Calibri" w:eastAsia="Calibri" w:hAnsi="Calibri"/>
          <w:spacing w:val="-3"/>
        </w:rPr>
        <w:t>, 2025</w:t>
      </w:r>
    </w:p>
    <w:p w:rsidR="00DE764F" w:rsidRPr="00935C52" w:rsidRDefault="00894E1A">
      <w:pPr>
        <w:spacing w:before="44" w:line="480" w:lineRule="exact"/>
        <w:jc w:val="center"/>
        <w:textAlignment w:val="baseline"/>
        <w:rPr>
          <w:rFonts w:ascii="Calibri" w:eastAsia="Calibri" w:hAnsi="Calibri"/>
          <w:b/>
          <w:spacing w:val="3"/>
          <w:sz w:val="43"/>
        </w:rPr>
      </w:pPr>
      <w:r w:rsidRPr="00935C52">
        <w:rPr>
          <w:rFonts w:ascii="Calibri" w:eastAsia="Calibri" w:hAnsi="Calibri"/>
          <w:b/>
          <w:spacing w:val="3"/>
          <w:sz w:val="43"/>
        </w:rPr>
        <w:t>AIM MEDICAL GROUP BENEFIT PLAN</w:t>
      </w:r>
    </w:p>
    <w:p w:rsidR="00DE764F" w:rsidRPr="00935C52" w:rsidRDefault="00894E1A">
      <w:pPr>
        <w:spacing w:before="58" w:line="480" w:lineRule="exact"/>
        <w:textAlignment w:val="baseline"/>
        <w:rPr>
          <w:rFonts w:ascii="Calibri" w:eastAsia="Calibri" w:hAnsi="Calibri"/>
          <w:b/>
          <w:spacing w:val="4"/>
          <w:sz w:val="43"/>
        </w:rPr>
      </w:pPr>
      <w:r w:rsidRPr="00935C52">
        <w:rPr>
          <w:rFonts w:ascii="Calibri" w:eastAsia="Calibri" w:hAnsi="Calibri"/>
          <w:b/>
          <w:spacing w:val="4"/>
          <w:sz w:val="43"/>
        </w:rPr>
        <w:t>CONFIR</w:t>
      </w:r>
      <w:r w:rsidR="00363D80" w:rsidRPr="00935C52">
        <w:rPr>
          <w:rFonts w:ascii="Calibri" w:eastAsia="Calibri" w:hAnsi="Calibri"/>
          <w:b/>
          <w:spacing w:val="4"/>
          <w:sz w:val="43"/>
        </w:rPr>
        <w:t xml:space="preserve">MATIONS FOR THE FISCAL </w:t>
      </w:r>
      <w:r w:rsidR="000C60A5" w:rsidRPr="00935C52">
        <w:rPr>
          <w:rFonts w:ascii="Calibri" w:eastAsia="Calibri" w:hAnsi="Calibri"/>
          <w:b/>
          <w:spacing w:val="4"/>
          <w:sz w:val="43"/>
        </w:rPr>
        <w:t xml:space="preserve">YEAR </w:t>
      </w:r>
      <w:r w:rsidR="00D463E9">
        <w:rPr>
          <w:rFonts w:ascii="Calibri" w:eastAsia="Calibri" w:hAnsi="Calibri"/>
          <w:b/>
          <w:spacing w:val="4"/>
          <w:sz w:val="43"/>
        </w:rPr>
        <w:t>2025</w:t>
      </w:r>
    </w:p>
    <w:p w:rsidR="00CB4774" w:rsidRPr="00CB4774" w:rsidRDefault="00894E1A" w:rsidP="00CB4774">
      <w:pPr>
        <w:spacing w:line="342" w:lineRule="exact"/>
        <w:jc w:val="center"/>
        <w:textAlignment w:val="baseline"/>
        <w:rPr>
          <w:rFonts w:ascii="Calibri" w:eastAsia="Calibri" w:hAnsi="Calibri"/>
          <w:sz w:val="28"/>
        </w:rPr>
      </w:pPr>
      <w:r w:rsidRPr="00CB4774">
        <w:rPr>
          <w:rFonts w:ascii="Calibri" w:eastAsia="Calibri" w:hAnsi="Calibri"/>
          <w:b/>
          <w:sz w:val="28"/>
        </w:rPr>
        <w:t>AI</w:t>
      </w:r>
      <w:r w:rsidR="00431E67" w:rsidRPr="00CB4774">
        <w:rPr>
          <w:rFonts w:ascii="Calibri" w:eastAsia="Calibri" w:hAnsi="Calibri"/>
          <w:b/>
          <w:sz w:val="28"/>
        </w:rPr>
        <w:t xml:space="preserve">M Medical Trust renewal for </w:t>
      </w:r>
      <w:r w:rsidR="00D463E9">
        <w:rPr>
          <w:rFonts w:ascii="Calibri" w:eastAsia="Calibri" w:hAnsi="Calibri"/>
          <w:b/>
          <w:sz w:val="28"/>
        </w:rPr>
        <w:t>2025</w:t>
      </w:r>
      <w:r w:rsidR="00CC78F0">
        <w:rPr>
          <w:rFonts w:ascii="Calibri" w:eastAsia="Calibri" w:hAnsi="Calibri"/>
          <w:b/>
          <w:sz w:val="28"/>
        </w:rPr>
        <w:t xml:space="preserve"> – United Health Care</w:t>
      </w:r>
      <w:r w:rsidRPr="00CB4774">
        <w:rPr>
          <w:rFonts w:ascii="Calibri" w:eastAsia="Calibri" w:hAnsi="Calibri"/>
          <w:b/>
          <w:sz w:val="28"/>
        </w:rPr>
        <w:br/>
      </w:r>
      <w:r w:rsidRPr="00CB4774">
        <w:rPr>
          <w:rFonts w:ascii="Calibri" w:eastAsia="Calibri" w:hAnsi="Calibri"/>
          <w:sz w:val="28"/>
        </w:rPr>
        <w:t>Recom</w:t>
      </w:r>
      <w:r w:rsidR="008C36E3" w:rsidRPr="00CB4774">
        <w:rPr>
          <w:rFonts w:ascii="Calibri" w:eastAsia="Calibri" w:hAnsi="Calibri"/>
          <w:sz w:val="28"/>
        </w:rPr>
        <w:t>mendation to renew PPO - Plan 5</w:t>
      </w:r>
      <w:r w:rsidRPr="00CB4774">
        <w:rPr>
          <w:rFonts w:ascii="Calibri" w:eastAsia="Calibri" w:hAnsi="Calibri"/>
          <w:sz w:val="28"/>
        </w:rPr>
        <w:t xml:space="preserve"> </w:t>
      </w:r>
    </w:p>
    <w:p w:rsidR="00CB4774" w:rsidRPr="00CB4774" w:rsidRDefault="008C36E3" w:rsidP="00CB4774">
      <w:pPr>
        <w:spacing w:line="342" w:lineRule="exact"/>
        <w:jc w:val="center"/>
        <w:textAlignment w:val="baseline"/>
        <w:rPr>
          <w:rFonts w:ascii="Calibri" w:eastAsia="Calibri" w:hAnsi="Calibri"/>
          <w:sz w:val="28"/>
        </w:rPr>
      </w:pPr>
      <w:r w:rsidRPr="00CB4774">
        <w:rPr>
          <w:rFonts w:ascii="Calibri" w:eastAsia="Calibri" w:hAnsi="Calibri"/>
          <w:sz w:val="28"/>
        </w:rPr>
        <w:t xml:space="preserve">Recommendation to renew </w:t>
      </w:r>
      <w:r w:rsidR="00894E1A" w:rsidRPr="00CB4774">
        <w:rPr>
          <w:rFonts w:ascii="Calibri" w:eastAsia="Calibri" w:hAnsi="Calibri"/>
          <w:sz w:val="28"/>
        </w:rPr>
        <w:t xml:space="preserve">HSA </w:t>
      </w:r>
      <w:r w:rsidR="00894E1A" w:rsidRPr="00CB4774">
        <w:rPr>
          <w:rFonts w:ascii="Calibri" w:eastAsia="Calibri" w:hAnsi="Calibri"/>
          <w:b/>
          <w:sz w:val="28"/>
        </w:rPr>
        <w:t xml:space="preserve">– </w:t>
      </w:r>
      <w:r w:rsidR="00894E1A" w:rsidRPr="00CB4774">
        <w:rPr>
          <w:rFonts w:ascii="Calibri" w:eastAsia="Calibri" w:hAnsi="Calibri"/>
          <w:sz w:val="28"/>
        </w:rPr>
        <w:t xml:space="preserve">High Deductible </w:t>
      </w:r>
      <w:r w:rsidR="00894E1A" w:rsidRPr="00CB4774">
        <w:rPr>
          <w:rFonts w:ascii="Calibri" w:eastAsia="Calibri" w:hAnsi="Calibri"/>
          <w:b/>
          <w:sz w:val="28"/>
        </w:rPr>
        <w:t xml:space="preserve">– </w:t>
      </w:r>
      <w:r w:rsidRPr="00CB4774">
        <w:rPr>
          <w:rFonts w:ascii="Calibri" w:eastAsia="Calibri" w:hAnsi="Calibri"/>
          <w:sz w:val="28"/>
        </w:rPr>
        <w:t xml:space="preserve">Plan 7 </w:t>
      </w:r>
    </w:p>
    <w:p w:rsidR="00DE764F" w:rsidRPr="00CB4774" w:rsidRDefault="00431E67">
      <w:pPr>
        <w:spacing w:before="343" w:line="342" w:lineRule="exact"/>
        <w:jc w:val="center"/>
        <w:textAlignment w:val="baseline"/>
        <w:rPr>
          <w:rFonts w:ascii="Calibri" w:eastAsia="Calibri" w:hAnsi="Calibri"/>
          <w:b/>
          <w:sz w:val="28"/>
        </w:rPr>
      </w:pPr>
      <w:r w:rsidRPr="00CB4774">
        <w:rPr>
          <w:rFonts w:ascii="Calibri" w:eastAsia="Calibri" w:hAnsi="Calibri"/>
          <w:b/>
          <w:sz w:val="28"/>
        </w:rPr>
        <w:t xml:space="preserve">Dental Plan renewal for </w:t>
      </w:r>
      <w:r w:rsidR="00D463E9">
        <w:rPr>
          <w:rFonts w:ascii="Calibri" w:eastAsia="Calibri" w:hAnsi="Calibri"/>
          <w:b/>
          <w:sz w:val="28"/>
        </w:rPr>
        <w:t>2025</w:t>
      </w:r>
      <w:r w:rsidR="00CC78F0">
        <w:rPr>
          <w:rFonts w:ascii="Calibri" w:eastAsia="Calibri" w:hAnsi="Calibri"/>
          <w:b/>
          <w:sz w:val="28"/>
        </w:rPr>
        <w:t xml:space="preserve"> – Delta Dental</w:t>
      </w:r>
      <w:r w:rsidR="00894E1A" w:rsidRPr="00CB4774">
        <w:rPr>
          <w:rFonts w:ascii="Calibri" w:eastAsia="Calibri" w:hAnsi="Calibri"/>
          <w:b/>
          <w:sz w:val="28"/>
        </w:rPr>
        <w:br/>
      </w:r>
      <w:r w:rsidR="008C36E3" w:rsidRPr="00CB4774">
        <w:rPr>
          <w:rFonts w:ascii="Calibri" w:eastAsia="Calibri" w:hAnsi="Calibri"/>
          <w:sz w:val="28"/>
        </w:rPr>
        <w:t xml:space="preserve">Recommendation to renew </w:t>
      </w:r>
      <w:r w:rsidR="00894E1A" w:rsidRPr="00CB4774">
        <w:rPr>
          <w:rFonts w:ascii="Calibri" w:eastAsia="Calibri" w:hAnsi="Calibri"/>
          <w:sz w:val="28"/>
        </w:rPr>
        <w:t>Plan</w:t>
      </w:r>
      <w:r w:rsidR="00A0582C" w:rsidRPr="00CB4774">
        <w:rPr>
          <w:rFonts w:ascii="Calibri" w:eastAsia="Calibri" w:hAnsi="Calibri"/>
          <w:sz w:val="28"/>
        </w:rPr>
        <w:t xml:space="preserve"> Option</w:t>
      </w:r>
      <w:r w:rsidR="00894E1A" w:rsidRPr="00CB4774">
        <w:rPr>
          <w:rFonts w:ascii="Calibri" w:eastAsia="Calibri" w:hAnsi="Calibri"/>
          <w:sz w:val="28"/>
        </w:rPr>
        <w:t xml:space="preserve"> 2</w:t>
      </w:r>
    </w:p>
    <w:p w:rsidR="00DE764F" w:rsidRPr="00CB4774" w:rsidRDefault="00431E67">
      <w:pPr>
        <w:spacing w:before="338" w:line="342" w:lineRule="exact"/>
        <w:jc w:val="center"/>
        <w:textAlignment w:val="baseline"/>
        <w:rPr>
          <w:rFonts w:ascii="Calibri" w:eastAsia="Calibri" w:hAnsi="Calibri"/>
          <w:b/>
          <w:sz w:val="28"/>
        </w:rPr>
      </w:pPr>
      <w:r w:rsidRPr="00CB4774">
        <w:rPr>
          <w:rFonts w:ascii="Calibri" w:eastAsia="Calibri" w:hAnsi="Calibri"/>
          <w:b/>
          <w:sz w:val="28"/>
        </w:rPr>
        <w:t xml:space="preserve">Vision Plan renewal for </w:t>
      </w:r>
      <w:r w:rsidR="00D463E9">
        <w:rPr>
          <w:rFonts w:ascii="Calibri" w:eastAsia="Calibri" w:hAnsi="Calibri"/>
          <w:b/>
          <w:sz w:val="28"/>
        </w:rPr>
        <w:t>2025</w:t>
      </w:r>
      <w:r w:rsidR="00CC78F0">
        <w:rPr>
          <w:rFonts w:ascii="Calibri" w:eastAsia="Calibri" w:hAnsi="Calibri"/>
          <w:b/>
          <w:sz w:val="28"/>
        </w:rPr>
        <w:t xml:space="preserve"> - VSP</w:t>
      </w:r>
      <w:r w:rsidR="00894E1A" w:rsidRPr="00CB4774">
        <w:rPr>
          <w:rFonts w:ascii="Calibri" w:eastAsia="Calibri" w:hAnsi="Calibri"/>
          <w:b/>
          <w:sz w:val="28"/>
        </w:rPr>
        <w:br/>
      </w:r>
      <w:r w:rsidR="008C36E3" w:rsidRPr="00CB4774">
        <w:rPr>
          <w:rFonts w:ascii="Calibri" w:eastAsia="Calibri" w:hAnsi="Calibri"/>
          <w:sz w:val="28"/>
        </w:rPr>
        <w:t xml:space="preserve">Recommendation to renew </w:t>
      </w:r>
      <w:r w:rsidR="00894E1A" w:rsidRPr="00CB4774">
        <w:rPr>
          <w:rFonts w:ascii="Calibri" w:eastAsia="Calibri" w:hAnsi="Calibri"/>
          <w:sz w:val="28"/>
        </w:rPr>
        <w:t>Plan</w:t>
      </w:r>
      <w:r w:rsidR="00A0582C" w:rsidRPr="00CB4774">
        <w:rPr>
          <w:rFonts w:ascii="Calibri" w:eastAsia="Calibri" w:hAnsi="Calibri"/>
          <w:sz w:val="28"/>
        </w:rPr>
        <w:t xml:space="preserve"> Option</w:t>
      </w:r>
      <w:r w:rsidR="00894E1A" w:rsidRPr="00CB4774">
        <w:rPr>
          <w:rFonts w:ascii="Calibri" w:eastAsia="Calibri" w:hAnsi="Calibri"/>
          <w:sz w:val="28"/>
        </w:rPr>
        <w:t xml:space="preserve"> 1</w:t>
      </w:r>
    </w:p>
    <w:p w:rsidR="00DE764F" w:rsidRPr="00CB4774" w:rsidRDefault="00894E1A">
      <w:pPr>
        <w:spacing w:before="344" w:line="342" w:lineRule="exact"/>
        <w:jc w:val="center"/>
        <w:textAlignment w:val="baseline"/>
        <w:rPr>
          <w:rFonts w:ascii="Calibri" w:eastAsia="Calibri" w:hAnsi="Calibri"/>
          <w:b/>
          <w:sz w:val="28"/>
        </w:rPr>
      </w:pPr>
      <w:r w:rsidRPr="00CB4774">
        <w:rPr>
          <w:rFonts w:ascii="Calibri" w:eastAsia="Calibri" w:hAnsi="Calibri"/>
          <w:b/>
          <w:sz w:val="28"/>
        </w:rPr>
        <w:t>Basic</w:t>
      </w:r>
      <w:r w:rsidR="0004322B" w:rsidRPr="00CB4774">
        <w:rPr>
          <w:rFonts w:ascii="Calibri" w:eastAsia="Calibri" w:hAnsi="Calibri"/>
          <w:b/>
          <w:sz w:val="28"/>
        </w:rPr>
        <w:t xml:space="preserve"> Life Insurance renewal for </w:t>
      </w:r>
      <w:r w:rsidR="00D463E9">
        <w:rPr>
          <w:rFonts w:ascii="Calibri" w:eastAsia="Calibri" w:hAnsi="Calibri"/>
          <w:b/>
          <w:sz w:val="28"/>
        </w:rPr>
        <w:t>2025</w:t>
      </w:r>
      <w:r w:rsidR="00CC78F0">
        <w:rPr>
          <w:rFonts w:ascii="Calibri" w:eastAsia="Calibri" w:hAnsi="Calibri"/>
          <w:b/>
          <w:sz w:val="28"/>
        </w:rPr>
        <w:t xml:space="preserve"> – The Standard</w:t>
      </w:r>
      <w:r w:rsidRPr="00CB4774">
        <w:rPr>
          <w:rFonts w:ascii="Calibri" w:eastAsia="Calibri" w:hAnsi="Calibri"/>
          <w:b/>
          <w:sz w:val="28"/>
        </w:rPr>
        <w:br/>
      </w:r>
      <w:r w:rsidR="0054578E" w:rsidRPr="00CB4774">
        <w:rPr>
          <w:rFonts w:ascii="Calibri" w:eastAsia="Calibri" w:hAnsi="Calibri"/>
          <w:sz w:val="28"/>
        </w:rPr>
        <w:t xml:space="preserve">Recommendation to renew </w:t>
      </w:r>
      <w:r w:rsidRPr="00CB4774">
        <w:rPr>
          <w:rFonts w:ascii="Calibri" w:eastAsia="Calibri" w:hAnsi="Calibri"/>
          <w:sz w:val="28"/>
        </w:rPr>
        <w:t>Plan</w:t>
      </w:r>
      <w:r w:rsidR="00A0582C" w:rsidRPr="00CB4774">
        <w:rPr>
          <w:rFonts w:ascii="Calibri" w:eastAsia="Calibri" w:hAnsi="Calibri"/>
          <w:sz w:val="28"/>
        </w:rPr>
        <w:t xml:space="preserve"> Option</w:t>
      </w:r>
      <w:r w:rsidRPr="00CB4774">
        <w:rPr>
          <w:rFonts w:ascii="Calibri" w:eastAsia="Calibri" w:hAnsi="Calibri"/>
          <w:sz w:val="28"/>
        </w:rPr>
        <w:t xml:space="preserve"> 1 ($25K)</w:t>
      </w:r>
    </w:p>
    <w:p w:rsidR="00DE764F" w:rsidRPr="00935C52" w:rsidRDefault="00894E1A">
      <w:pPr>
        <w:spacing w:before="343" w:line="342" w:lineRule="exact"/>
        <w:jc w:val="center"/>
        <w:textAlignment w:val="baseline"/>
        <w:rPr>
          <w:rFonts w:ascii="Calibri" w:eastAsia="Calibri" w:hAnsi="Calibri"/>
          <w:b/>
          <w:sz w:val="28"/>
        </w:rPr>
      </w:pPr>
      <w:r w:rsidRPr="00935C52">
        <w:rPr>
          <w:rFonts w:ascii="Calibri" w:eastAsia="Calibri" w:hAnsi="Calibri"/>
          <w:b/>
          <w:sz w:val="28"/>
        </w:rPr>
        <w:t>Employee Insuranc</w:t>
      </w:r>
      <w:r w:rsidR="0004322B" w:rsidRPr="00935C52">
        <w:rPr>
          <w:rFonts w:ascii="Calibri" w:eastAsia="Calibri" w:hAnsi="Calibri"/>
          <w:b/>
          <w:sz w:val="28"/>
        </w:rPr>
        <w:t xml:space="preserve">e Premium </w:t>
      </w:r>
      <w:r w:rsidR="00431E67" w:rsidRPr="00935C52">
        <w:rPr>
          <w:rFonts w:ascii="Calibri" w:eastAsia="Calibri" w:hAnsi="Calibri"/>
          <w:b/>
          <w:sz w:val="28"/>
        </w:rPr>
        <w:t xml:space="preserve">Contributions for </w:t>
      </w:r>
      <w:r w:rsidR="00D463E9">
        <w:rPr>
          <w:rFonts w:ascii="Calibri" w:eastAsia="Calibri" w:hAnsi="Calibri"/>
          <w:b/>
          <w:sz w:val="28"/>
        </w:rPr>
        <w:t>2025</w:t>
      </w:r>
      <w:r w:rsidRPr="00935C52">
        <w:rPr>
          <w:rFonts w:ascii="Calibri" w:eastAsia="Calibri" w:hAnsi="Calibri"/>
          <w:b/>
          <w:sz w:val="28"/>
        </w:rPr>
        <w:br/>
      </w:r>
      <w:r w:rsidR="0004322B" w:rsidRPr="00935C52">
        <w:rPr>
          <w:rFonts w:ascii="Calibri" w:eastAsia="Calibri" w:hAnsi="Calibri"/>
          <w:sz w:val="28"/>
        </w:rPr>
        <w:t>Provided to you</w:t>
      </w:r>
      <w:r w:rsidRPr="00935C52">
        <w:rPr>
          <w:rFonts w:ascii="Calibri" w:eastAsia="Calibri" w:hAnsi="Calibri"/>
          <w:sz w:val="28"/>
        </w:rPr>
        <w:t xml:space="preserve"> via email</w:t>
      </w:r>
      <w:r w:rsidR="00D251C9" w:rsidRPr="00935C52">
        <w:rPr>
          <w:rFonts w:ascii="Calibri" w:eastAsia="Calibri" w:hAnsi="Calibri"/>
          <w:sz w:val="28"/>
        </w:rPr>
        <w:t xml:space="preserve"> </w:t>
      </w:r>
    </w:p>
    <w:p w:rsidR="00DE764F" w:rsidRPr="00431E67" w:rsidRDefault="00894E1A">
      <w:pPr>
        <w:spacing w:before="341" w:line="341" w:lineRule="exact"/>
        <w:jc w:val="center"/>
        <w:textAlignment w:val="baseline"/>
        <w:rPr>
          <w:rFonts w:ascii="Calibri" w:eastAsia="Calibri" w:hAnsi="Calibri"/>
          <w:b/>
          <w:sz w:val="28"/>
        </w:rPr>
      </w:pPr>
      <w:r w:rsidRPr="00431E67">
        <w:rPr>
          <w:rFonts w:ascii="Calibri" w:eastAsia="Calibri" w:hAnsi="Calibri"/>
          <w:b/>
          <w:sz w:val="28"/>
        </w:rPr>
        <w:t xml:space="preserve">Plan Administration recommendation for </w:t>
      </w:r>
      <w:r w:rsidR="00363D80" w:rsidRPr="00431E67">
        <w:rPr>
          <w:rFonts w:ascii="Calibri" w:eastAsia="Calibri" w:hAnsi="Calibri"/>
          <w:b/>
          <w:sz w:val="28"/>
        </w:rPr>
        <w:br/>
        <w:t>t</w:t>
      </w:r>
      <w:r w:rsidR="00431E67" w:rsidRPr="00431E67">
        <w:rPr>
          <w:rFonts w:ascii="Calibri" w:eastAsia="Calibri" w:hAnsi="Calibri"/>
          <w:b/>
          <w:sz w:val="28"/>
        </w:rPr>
        <w:t xml:space="preserve">he Employee Health Benefits </w:t>
      </w:r>
      <w:r w:rsidR="00D463E9">
        <w:rPr>
          <w:rFonts w:ascii="Calibri" w:eastAsia="Calibri" w:hAnsi="Calibri"/>
          <w:b/>
          <w:sz w:val="28"/>
        </w:rPr>
        <w:t>2025</w:t>
      </w:r>
      <w:r w:rsidRPr="00431E67">
        <w:rPr>
          <w:rFonts w:ascii="Calibri" w:eastAsia="Calibri" w:hAnsi="Calibri"/>
          <w:b/>
          <w:sz w:val="28"/>
        </w:rPr>
        <w:t xml:space="preserve"> </w:t>
      </w:r>
      <w:r w:rsidRPr="00431E67">
        <w:rPr>
          <w:rFonts w:ascii="Calibri" w:eastAsia="Calibri" w:hAnsi="Calibri"/>
          <w:b/>
          <w:sz w:val="28"/>
        </w:rPr>
        <w:br/>
      </w:r>
      <w:r w:rsidRPr="00431E67">
        <w:rPr>
          <w:rFonts w:ascii="Calibri" w:eastAsia="Calibri" w:hAnsi="Calibri"/>
          <w:sz w:val="28"/>
        </w:rPr>
        <w:t>Recommend</w:t>
      </w:r>
      <w:r w:rsidR="00B82E76">
        <w:rPr>
          <w:rFonts w:ascii="Calibri" w:eastAsia="Calibri" w:hAnsi="Calibri"/>
          <w:sz w:val="28"/>
        </w:rPr>
        <w:t>ation</w:t>
      </w:r>
      <w:bookmarkStart w:id="0" w:name="_GoBack"/>
      <w:bookmarkEnd w:id="0"/>
      <w:r w:rsidRPr="00431E67">
        <w:rPr>
          <w:rFonts w:ascii="Calibri" w:eastAsia="Calibri" w:hAnsi="Calibri"/>
          <w:sz w:val="28"/>
        </w:rPr>
        <w:t xml:space="preserve"> the O</w:t>
      </w:r>
      <w:r w:rsidR="00363D80" w:rsidRPr="00431E67">
        <w:rPr>
          <w:rFonts w:ascii="Calibri" w:eastAsia="Calibri" w:hAnsi="Calibri"/>
          <w:sz w:val="28"/>
        </w:rPr>
        <w:t xml:space="preserve">ffice of the Clerk Treasurer </w:t>
      </w:r>
      <w:r w:rsidR="00363D80" w:rsidRPr="00431E67">
        <w:rPr>
          <w:rFonts w:ascii="Calibri" w:eastAsia="Calibri" w:hAnsi="Calibri"/>
          <w:sz w:val="28"/>
        </w:rPr>
        <w:br/>
      </w:r>
      <w:r w:rsidRPr="00431E67">
        <w:rPr>
          <w:rFonts w:ascii="Calibri" w:eastAsia="Calibri" w:hAnsi="Calibri"/>
          <w:sz w:val="28"/>
        </w:rPr>
        <w:t xml:space="preserve"> remain the Plan Administrator</w:t>
      </w:r>
    </w:p>
    <w:sectPr w:rsidR="00DE764F" w:rsidRPr="00431E67">
      <w:pgSz w:w="12240" w:h="15840"/>
      <w:pgMar w:top="760" w:right="1589" w:bottom="1984" w:left="20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4F"/>
    <w:rsid w:val="0004322B"/>
    <w:rsid w:val="000C60A5"/>
    <w:rsid w:val="00130E0A"/>
    <w:rsid w:val="002624ED"/>
    <w:rsid w:val="00363D80"/>
    <w:rsid w:val="00431E67"/>
    <w:rsid w:val="004C3DAA"/>
    <w:rsid w:val="004F3F0E"/>
    <w:rsid w:val="0054578E"/>
    <w:rsid w:val="00572529"/>
    <w:rsid w:val="00894E1A"/>
    <w:rsid w:val="008C36E3"/>
    <w:rsid w:val="00935C52"/>
    <w:rsid w:val="00A0582C"/>
    <w:rsid w:val="00A132D4"/>
    <w:rsid w:val="00B82E76"/>
    <w:rsid w:val="00C05EE1"/>
    <w:rsid w:val="00CB4774"/>
    <w:rsid w:val="00CC78F0"/>
    <w:rsid w:val="00D251C9"/>
    <w:rsid w:val="00D463E9"/>
    <w:rsid w:val="00DB3D26"/>
    <w:rsid w:val="00DE764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C5785-A7DC-4A54-8218-239B5CA9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D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eenfieldin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Greenfield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Lori Elmore</dc:creator>
  <cp:lastModifiedBy>Lori Elmore</cp:lastModifiedBy>
  <cp:revision>2</cp:revision>
  <cp:lastPrinted>2023-09-09T15:53:00Z</cp:lastPrinted>
  <dcterms:created xsi:type="dcterms:W3CDTF">2024-09-05T20:37:00Z</dcterms:created>
  <dcterms:modified xsi:type="dcterms:W3CDTF">2024-09-05T20:37:00Z</dcterms:modified>
</cp:coreProperties>
</file>