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81931" w14:textId="77777777" w:rsidR="006D0A4C" w:rsidRDefault="006D0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32"/>
          <w:szCs w:val="32"/>
        </w:rPr>
      </w:pPr>
    </w:p>
    <w:p w14:paraId="5F2FB099" w14:textId="5D0E73FD" w:rsidR="00863E5B" w:rsidRPr="007D2256"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sidRPr="007D2256">
        <w:rPr>
          <w:sz w:val="32"/>
          <w:szCs w:val="32"/>
        </w:rPr>
        <w:fldChar w:fldCharType="begin"/>
      </w:r>
      <w:r w:rsidRPr="007D2256">
        <w:rPr>
          <w:sz w:val="32"/>
          <w:szCs w:val="32"/>
        </w:rPr>
        <w:instrText xml:space="preserve"> SEQ CHAPTER \h \r 1</w:instrText>
      </w:r>
      <w:r w:rsidRPr="007D2256">
        <w:rPr>
          <w:sz w:val="32"/>
          <w:szCs w:val="32"/>
        </w:rPr>
        <w:fldChar w:fldCharType="end"/>
      </w:r>
      <w:r w:rsidRPr="007D2256">
        <w:rPr>
          <w:b/>
          <w:sz w:val="32"/>
          <w:szCs w:val="32"/>
        </w:rPr>
        <w:t>ORDINANCE NO. 20</w:t>
      </w:r>
      <w:r w:rsidR="002310BA" w:rsidRPr="007D2256">
        <w:rPr>
          <w:b/>
          <w:sz w:val="32"/>
          <w:szCs w:val="32"/>
        </w:rPr>
        <w:t>2</w:t>
      </w:r>
      <w:r w:rsidR="00473CBA">
        <w:rPr>
          <w:b/>
          <w:sz w:val="32"/>
          <w:szCs w:val="32"/>
        </w:rPr>
        <w:t>4</w:t>
      </w:r>
      <w:r w:rsidR="00D63715">
        <w:rPr>
          <w:b/>
          <w:sz w:val="32"/>
          <w:szCs w:val="32"/>
        </w:rPr>
        <w:t>/</w:t>
      </w:r>
      <w:r w:rsidR="00DD551F">
        <w:rPr>
          <w:b/>
          <w:sz w:val="32"/>
          <w:szCs w:val="32"/>
        </w:rPr>
        <w:t>02</w:t>
      </w:r>
    </w:p>
    <w:p w14:paraId="4396D937"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7C141D4B" w14:textId="77777777" w:rsidR="008D47E7" w:rsidRDefault="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 xml:space="preserve">AN ORDINANCE </w:t>
      </w:r>
      <w:r w:rsidR="008D47E7">
        <w:rPr>
          <w:b/>
          <w:u w:val="single"/>
        </w:rPr>
        <w:t>APPROPRIATING FUNDS WITHIN THE</w:t>
      </w:r>
    </w:p>
    <w:p w14:paraId="4795C4C3" w14:textId="386454C0" w:rsidR="00473CBA" w:rsidRDefault="008D4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ECONOMIC DEVELOPMENT INCOME TAX FUND</w:t>
      </w:r>
    </w:p>
    <w:p w14:paraId="0E66D43A" w14:textId="77777777" w:rsidR="006D0A4C" w:rsidRDefault="006D0A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4226F2F2" w14:textId="38AA089A" w:rsidR="00620DC1" w:rsidRP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WHEREAS,</w:t>
      </w:r>
      <w:r w:rsidR="008D47E7">
        <w:rPr>
          <w:b/>
        </w:rPr>
        <w:t xml:space="preserve"> </w:t>
      </w:r>
      <w:r w:rsidR="008D47E7">
        <w:rPr>
          <w:bCs/>
        </w:rPr>
        <w:t>the City of Greenfield, Indiana has created, within § 30.36 of the Code of Ordinances of Greenfield, Indiana, an Economic Development Income Tax Fund</w:t>
      </w:r>
      <w:r w:rsidR="00980EC6">
        <w:rPr>
          <w:bCs/>
        </w:rPr>
        <w:t xml:space="preserve">; </w:t>
      </w:r>
      <w:r>
        <w:t>and</w:t>
      </w:r>
    </w:p>
    <w:p w14:paraId="6B42F731"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12055F" w14:textId="083B6FD5" w:rsid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tab/>
      </w:r>
      <w:r>
        <w:rPr>
          <w:b/>
        </w:rPr>
        <w:t>WHEREAS,</w:t>
      </w:r>
      <w:r w:rsidR="008D47E7">
        <w:rPr>
          <w:b/>
        </w:rPr>
        <w:t xml:space="preserve"> </w:t>
      </w:r>
      <w:r w:rsidR="008D47E7">
        <w:rPr>
          <w:bCs/>
        </w:rPr>
        <w:t>the funds within the Economic Development Income Tax Fund may be used for any purposes set forth in § 30.36, including, but not limited to, “for any lawful purpose for which money in any of its other funds may be used”</w:t>
      </w:r>
      <w:r w:rsidR="00694A5E">
        <w:rPr>
          <w:bCs/>
        </w:rPr>
        <w:t>; and</w:t>
      </w:r>
    </w:p>
    <w:p w14:paraId="53437C7B" w14:textId="77777777" w:rsidR="00694A5E"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55BFFAEA" w14:textId="5A1F7F62" w:rsidR="00505FE4"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Pr>
          <w:b/>
        </w:rPr>
        <w:t>WHEREAS,</w:t>
      </w:r>
      <w:r w:rsidR="008D47E7">
        <w:rPr>
          <w:b/>
        </w:rPr>
        <w:t xml:space="preserve"> </w:t>
      </w:r>
      <w:r w:rsidR="0061081D">
        <w:rPr>
          <w:bCs/>
        </w:rPr>
        <w:t>a need has arisen for appropriation of funds from the Economic Development Income Tax Fund to be made for purposes to assist in the reconstruction of the Riley Park Shelter House</w:t>
      </w:r>
      <w:r w:rsidR="006A6F4D">
        <w:rPr>
          <w:bCs/>
        </w:rPr>
        <w:t>; and</w:t>
      </w:r>
    </w:p>
    <w:p w14:paraId="15A9915F" w14:textId="77777777" w:rsidR="006A6F4D" w:rsidRDefault="006A6F4D"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76AE826E" w14:textId="577B2355" w:rsidR="006A6F4D" w:rsidRDefault="00ED2C4B"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Pr>
          <w:b/>
        </w:rPr>
        <w:t xml:space="preserve">WHEREAS, </w:t>
      </w:r>
      <w:r w:rsidR="0061081D">
        <w:rPr>
          <w:bCs/>
        </w:rPr>
        <w:t>a need has arisen for appropriation of funds from the Economic Development Income Tax Fund to be made to the Stellar program in association with the construction of the Riley Literary Trail</w:t>
      </w:r>
      <w:r w:rsidR="00104C9C">
        <w:rPr>
          <w:bCs/>
        </w:rPr>
        <w:t xml:space="preserve"> </w:t>
      </w:r>
      <w:r w:rsidR="00104C9C" w:rsidRPr="00104C9C">
        <w:rPr>
          <w:bCs/>
          <w:color w:val="FF0000"/>
        </w:rPr>
        <w:t xml:space="preserve">and </w:t>
      </w:r>
      <w:r w:rsidR="00784FFB">
        <w:rPr>
          <w:bCs/>
          <w:color w:val="FF0000"/>
        </w:rPr>
        <w:t xml:space="preserve">any </w:t>
      </w:r>
      <w:r w:rsidR="00104C9C">
        <w:rPr>
          <w:bCs/>
          <w:color w:val="FF0000"/>
        </w:rPr>
        <w:t>additional</w:t>
      </w:r>
      <w:r w:rsidR="00104C9C" w:rsidRPr="00104C9C">
        <w:rPr>
          <w:bCs/>
          <w:color w:val="FF0000"/>
        </w:rPr>
        <w:t xml:space="preserve"> Stellar programs</w:t>
      </w:r>
      <w:r w:rsidR="0061081D" w:rsidRPr="00104C9C">
        <w:rPr>
          <w:bCs/>
          <w:color w:val="FF0000"/>
        </w:rPr>
        <w:t xml:space="preserve">; </w:t>
      </w:r>
      <w:r w:rsidR="0061081D">
        <w:rPr>
          <w:bCs/>
        </w:rPr>
        <w:t>and</w:t>
      </w:r>
    </w:p>
    <w:p w14:paraId="5A6735F5" w14:textId="77777777" w:rsidR="0061081D" w:rsidRDefault="0061081D"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0F0BA4E7" w14:textId="76221E8E" w:rsidR="0061081D" w:rsidRPr="0061081D" w:rsidRDefault="0061081D"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Pr>
          <w:b/>
        </w:rPr>
        <w:t xml:space="preserve">WHEREAS, </w:t>
      </w:r>
      <w:r w:rsidR="00613501">
        <w:rPr>
          <w:bCs/>
        </w:rPr>
        <w:t>the Common Council of the City of Greenfield, Indiana believes that the appropriation of said funds for the above stated purposes is in the best interest of the health, welfare, and safety of the citizens of Greenfield, Indiana and the economic development of the City of Greenfield, Indiana.</w:t>
      </w:r>
    </w:p>
    <w:p w14:paraId="3C28EC17" w14:textId="77777777" w:rsidR="0019355C" w:rsidRDefault="0019355C"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63BFCD6E" w14:textId="6324F82F" w:rsidR="00A610CE" w:rsidRDefault="00505FE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Cs/>
        </w:rPr>
        <w:tab/>
      </w:r>
      <w:r w:rsidR="0008017B">
        <w:rPr>
          <w:b/>
        </w:rPr>
        <w:t xml:space="preserve">THEREFORE, </w:t>
      </w:r>
      <w:r w:rsidR="00863E5B">
        <w:rPr>
          <w:b/>
        </w:rPr>
        <w:t>BE IT ORDAINED</w:t>
      </w:r>
      <w:r w:rsidR="00863E5B">
        <w:t xml:space="preserve"> by the Common Council of the City of Greenfield, Indiana that:</w:t>
      </w:r>
    </w:p>
    <w:p w14:paraId="6168D493" w14:textId="77777777" w:rsidR="006272F4" w:rsidRDefault="006272F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36FE12A" w14:textId="7DC043D8" w:rsidR="00172D3E" w:rsidRDefault="00863E5B" w:rsidP="00627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u w:val="single"/>
        </w:rPr>
        <w:t>SECTION I</w:t>
      </w:r>
    </w:p>
    <w:p w14:paraId="403F7D02" w14:textId="77777777" w:rsidR="007D1D81" w:rsidRDefault="007D1D81"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A6AEEDE" w14:textId="1D35259B" w:rsidR="00350416" w:rsidRDefault="00612BCD"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613501">
        <w:t>The Common Council of the City of Greenfield, Indiana hereby appropriates the following expenditures for the following purposes from the Economic Development Income Tax Fund #2209:</w:t>
      </w:r>
    </w:p>
    <w:p w14:paraId="60679AA1" w14:textId="77777777" w:rsidR="00C10D64" w:rsidRDefault="00C10D64"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0388CB6" w14:textId="4E6DB5AA" w:rsidR="00C10D64" w:rsidRDefault="00C9256B" w:rsidP="00C1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t>From</w:t>
      </w:r>
      <w:r>
        <w:tab/>
      </w:r>
      <w:r>
        <w:tab/>
      </w:r>
      <w:r>
        <w:tab/>
      </w:r>
      <w:r>
        <w:tab/>
      </w:r>
      <w:r>
        <w:tab/>
      </w:r>
      <w:r>
        <w:tab/>
      </w:r>
      <w:r>
        <w:tab/>
      </w:r>
      <w:r w:rsidR="00C10D64">
        <w:t>To</w:t>
      </w:r>
    </w:p>
    <w:p w14:paraId="44ADBCC5" w14:textId="77777777" w:rsidR="00C10D64" w:rsidRDefault="00C10D64"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83D62DA" w14:textId="210ACB3A" w:rsidR="00924551" w:rsidRDefault="00C10D64"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CEDIT Fund #2209</w:t>
      </w:r>
      <w:r w:rsidR="00924551">
        <w:tab/>
      </w:r>
      <w:r w:rsidR="00924551">
        <w:tab/>
      </w:r>
      <w:r w:rsidR="00C9256B">
        <w:tab/>
      </w:r>
      <w:r>
        <w:t xml:space="preserve">Stellar </w:t>
      </w:r>
      <w:r w:rsidR="00C9256B">
        <w:t xml:space="preserve">Grant </w:t>
      </w:r>
      <w:r>
        <w:t>Non-Reverting Fund #4500</w:t>
      </w:r>
    </w:p>
    <w:p w14:paraId="3F6150B2" w14:textId="58144EB5" w:rsidR="00C10D64" w:rsidRDefault="00924551"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w:t>
      </w:r>
      <w:r w:rsidR="00C10D64">
        <w:t>800,000.00</w:t>
      </w:r>
      <w:r w:rsidR="00C9256B">
        <w:tab/>
      </w:r>
      <w:r w:rsidR="00C9256B">
        <w:tab/>
      </w:r>
      <w:r w:rsidR="00C9256B">
        <w:tab/>
      </w:r>
      <w:r w:rsidR="00C9256B">
        <w:tab/>
      </w:r>
      <w:r>
        <w:t>$800,000.00</w:t>
      </w:r>
    </w:p>
    <w:p w14:paraId="07A9024B" w14:textId="77777777" w:rsidR="00924551" w:rsidRDefault="00924551"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3A38FD8" w14:textId="415112EE" w:rsidR="00C10D64" w:rsidRDefault="00C10D64"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CEDIT Fund #2209</w:t>
      </w:r>
      <w:r w:rsidR="00924551">
        <w:tab/>
      </w:r>
      <w:r w:rsidR="00924551">
        <w:tab/>
      </w:r>
      <w:r w:rsidR="00C9256B">
        <w:tab/>
      </w:r>
      <w:r>
        <w:t xml:space="preserve">Shelter House </w:t>
      </w:r>
      <w:r w:rsidR="00C9256B">
        <w:t xml:space="preserve">Reconstruction </w:t>
      </w:r>
      <w:r>
        <w:t>Non-Reverting Fund #4650</w:t>
      </w:r>
    </w:p>
    <w:p w14:paraId="66D44BA8" w14:textId="41BA00B4" w:rsidR="00924551" w:rsidRDefault="00C9256B"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$800,000.00</w:t>
      </w:r>
      <w:r>
        <w:tab/>
      </w:r>
      <w:r>
        <w:tab/>
      </w:r>
      <w:r>
        <w:tab/>
      </w:r>
      <w:r>
        <w:tab/>
      </w:r>
      <w:r w:rsidR="00924551">
        <w:t>$800,000.00</w:t>
      </w:r>
    </w:p>
    <w:p w14:paraId="6EEAF225" w14:textId="77777777" w:rsidR="00A903C7" w:rsidRDefault="00A903C7"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997D8D8" w14:textId="09B26802" w:rsidR="00A903C7" w:rsidRDefault="00A903C7" w:rsidP="00A9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bCs/>
          <w:u w:val="single"/>
        </w:rPr>
        <w:t>SECTION II</w:t>
      </w:r>
    </w:p>
    <w:p w14:paraId="49C2F7E3" w14:textId="77777777" w:rsidR="00A903C7" w:rsidRDefault="00A903C7" w:rsidP="00A9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1628787D" w14:textId="6564C5E4" w:rsidR="00A903C7" w:rsidRPr="00A903C7" w:rsidRDefault="00A903C7" w:rsidP="00A90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924551">
        <w:t xml:space="preserve">Upon completion of the reconstruction of the Riley Park Shelter House, any remaining funds in the Shelter House </w:t>
      </w:r>
      <w:r w:rsidR="00C9256B">
        <w:t xml:space="preserve">Reconstruction </w:t>
      </w:r>
      <w:r w:rsidR="00924551">
        <w:t>Non-Reverting Fund #4650</w:t>
      </w:r>
      <w:r w:rsidR="00F51F43">
        <w:t xml:space="preserve"> shall be returned to the CEDIT Fund #2209</w:t>
      </w:r>
      <w:r w:rsidR="00037839">
        <w:t>.</w:t>
      </w:r>
    </w:p>
    <w:p w14:paraId="750BD23A" w14:textId="77777777" w:rsidR="007D1D81" w:rsidRDefault="007D1D81"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u w:val="single"/>
        </w:rPr>
      </w:pPr>
    </w:p>
    <w:p w14:paraId="2C163710" w14:textId="2C9D846B" w:rsidR="00854C2C" w:rsidRDefault="00854C2C"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bCs/>
          <w:u w:val="single"/>
        </w:rPr>
        <w:t>SECTION II</w:t>
      </w:r>
      <w:r w:rsidR="00A903C7">
        <w:rPr>
          <w:b/>
          <w:bCs/>
          <w:u w:val="single"/>
        </w:rPr>
        <w:t>I</w:t>
      </w:r>
    </w:p>
    <w:p w14:paraId="03D7FAB6" w14:textId="624780A6" w:rsidR="002310BA" w:rsidRDefault="00854C2C" w:rsidP="00613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tab/>
      </w:r>
    </w:p>
    <w:p w14:paraId="0FB9BBDC" w14:textId="57B283EE" w:rsidR="00863E5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r>
      <w:r w:rsidR="00F51F43">
        <w:rPr>
          <w:color w:val="000000"/>
        </w:rPr>
        <w:t>Upon completion of the construction of the Riley Literary Trail</w:t>
      </w:r>
      <w:r w:rsidR="00104C9C">
        <w:rPr>
          <w:color w:val="000000"/>
        </w:rPr>
        <w:t xml:space="preserve"> </w:t>
      </w:r>
      <w:r w:rsidR="00104C9C" w:rsidRPr="00104C9C">
        <w:rPr>
          <w:bCs/>
          <w:color w:val="FF0000"/>
        </w:rPr>
        <w:t xml:space="preserve">and </w:t>
      </w:r>
      <w:r w:rsidR="00104C9C">
        <w:rPr>
          <w:bCs/>
          <w:color w:val="FF0000"/>
        </w:rPr>
        <w:t>any additional</w:t>
      </w:r>
      <w:r w:rsidR="00104C9C" w:rsidRPr="00104C9C">
        <w:rPr>
          <w:bCs/>
          <w:color w:val="FF0000"/>
        </w:rPr>
        <w:t xml:space="preserve"> Stellar programs</w:t>
      </w:r>
      <w:r w:rsidR="00F51F43">
        <w:rPr>
          <w:color w:val="000000"/>
        </w:rPr>
        <w:t xml:space="preserve">, </w:t>
      </w:r>
      <w:r w:rsidR="00037839">
        <w:rPr>
          <w:color w:val="000000"/>
        </w:rPr>
        <w:t xml:space="preserve">any remaining funds in the Stellar </w:t>
      </w:r>
      <w:r w:rsidR="00C9256B">
        <w:rPr>
          <w:color w:val="000000"/>
        </w:rPr>
        <w:t xml:space="preserve">Grant </w:t>
      </w:r>
      <w:r w:rsidR="00037839">
        <w:rPr>
          <w:color w:val="000000"/>
        </w:rPr>
        <w:t>Non-Reverting F</w:t>
      </w:r>
      <w:r w:rsidR="00C9256B">
        <w:rPr>
          <w:color w:val="000000"/>
        </w:rPr>
        <w:t>und #450</w:t>
      </w:r>
      <w:r w:rsidR="00037839">
        <w:rPr>
          <w:color w:val="000000"/>
        </w:rPr>
        <w:t>0 shall be returned to the CEDIT Fund #2209.</w:t>
      </w:r>
    </w:p>
    <w:p w14:paraId="76AD93E6" w14:textId="77777777" w:rsidR="007D1D81" w:rsidRDefault="007D1D81" w:rsidP="00172D3E">
      <w:pPr>
        <w:autoSpaceDE w:val="0"/>
        <w:autoSpaceDN w:val="0"/>
        <w:adjustRightInd w:val="0"/>
        <w:jc w:val="center"/>
        <w:rPr>
          <w:szCs w:val="24"/>
          <w:lang w:val="en-CA"/>
        </w:rPr>
      </w:pPr>
      <w:bookmarkStart w:id="0" w:name="_GoBack"/>
      <w:bookmarkEnd w:id="0"/>
    </w:p>
    <w:p w14:paraId="058B2AFE" w14:textId="75ADF2EC" w:rsidR="00172D3E" w:rsidRPr="00BD2AE2" w:rsidRDefault="00172D3E" w:rsidP="00172D3E">
      <w:pPr>
        <w:autoSpaceDE w:val="0"/>
        <w:autoSpaceDN w:val="0"/>
        <w:adjustRightInd w:val="0"/>
        <w:jc w:val="center"/>
        <w:rPr>
          <w:b/>
          <w:bCs/>
          <w:szCs w:val="24"/>
          <w:u w:val="single"/>
        </w:rPr>
      </w:pPr>
      <w:r w:rsidRPr="00BD2AE2">
        <w:rPr>
          <w:szCs w:val="24"/>
          <w:lang w:val="en-CA"/>
        </w:rPr>
        <w:fldChar w:fldCharType="begin"/>
      </w:r>
      <w:r w:rsidRPr="00BD2AE2">
        <w:rPr>
          <w:szCs w:val="24"/>
          <w:lang w:val="en-CA"/>
        </w:rPr>
        <w:instrText xml:space="preserve"> SEQ CHAPTER \h \r 1</w:instrText>
      </w:r>
      <w:r w:rsidRPr="00BD2AE2">
        <w:rPr>
          <w:szCs w:val="24"/>
          <w:lang w:val="en-CA"/>
        </w:rPr>
        <w:fldChar w:fldCharType="end"/>
      </w:r>
      <w:r w:rsidRPr="00BD2AE2">
        <w:rPr>
          <w:b/>
          <w:bCs/>
          <w:szCs w:val="24"/>
          <w:u w:val="single"/>
        </w:rPr>
        <w:t xml:space="preserve">SECTION </w:t>
      </w:r>
      <w:r w:rsidR="00613D26">
        <w:rPr>
          <w:b/>
          <w:bCs/>
          <w:szCs w:val="24"/>
          <w:u w:val="single"/>
        </w:rPr>
        <w:t>I</w:t>
      </w:r>
      <w:r w:rsidR="00A903C7">
        <w:rPr>
          <w:b/>
          <w:bCs/>
          <w:szCs w:val="24"/>
          <w:u w:val="single"/>
        </w:rPr>
        <w:t>V</w:t>
      </w:r>
    </w:p>
    <w:p w14:paraId="46FD024D" w14:textId="77777777" w:rsidR="00172D3E" w:rsidRDefault="00172D3E" w:rsidP="00172D3E">
      <w:pPr>
        <w:autoSpaceDE w:val="0"/>
        <w:autoSpaceDN w:val="0"/>
        <w:adjustRightInd w:val="0"/>
        <w:jc w:val="center"/>
        <w:rPr>
          <w:b/>
          <w:bCs/>
          <w:szCs w:val="24"/>
          <w:u w:val="single"/>
        </w:rPr>
      </w:pPr>
    </w:p>
    <w:p w14:paraId="0AE51A18" w14:textId="01CC095F" w:rsidR="00037839" w:rsidRDefault="00037839" w:rsidP="000378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This Ordinance shall be in full force and effect from and after its passage, approval by the Mayor, and publication as prescribed by law.</w:t>
      </w:r>
    </w:p>
    <w:p w14:paraId="4AB5C9FB" w14:textId="77777777" w:rsidR="00037839" w:rsidRDefault="00037839" w:rsidP="00172D3E">
      <w:pPr>
        <w:autoSpaceDE w:val="0"/>
        <w:autoSpaceDN w:val="0"/>
        <w:adjustRightInd w:val="0"/>
        <w:jc w:val="center"/>
        <w:rPr>
          <w:b/>
          <w:bCs/>
          <w:szCs w:val="24"/>
          <w:u w:val="single"/>
        </w:rPr>
      </w:pPr>
    </w:p>
    <w:p w14:paraId="790ECB9A" w14:textId="77777777" w:rsidR="00327F10" w:rsidRDefault="00327F10" w:rsidP="00172D3E">
      <w:pPr>
        <w:autoSpaceDE w:val="0"/>
        <w:autoSpaceDN w:val="0"/>
        <w:adjustRightInd w:val="0"/>
        <w:jc w:val="center"/>
        <w:rPr>
          <w:b/>
          <w:bCs/>
          <w:szCs w:val="24"/>
          <w:u w:val="single"/>
        </w:rPr>
      </w:pPr>
    </w:p>
    <w:p w14:paraId="402384A8" w14:textId="77777777" w:rsidR="00327F10" w:rsidRDefault="00327F10" w:rsidP="00172D3E">
      <w:pPr>
        <w:autoSpaceDE w:val="0"/>
        <w:autoSpaceDN w:val="0"/>
        <w:adjustRightInd w:val="0"/>
        <w:jc w:val="center"/>
        <w:rPr>
          <w:b/>
          <w:bCs/>
          <w:szCs w:val="24"/>
          <w:u w:val="single"/>
        </w:rPr>
      </w:pPr>
    </w:p>
    <w:p w14:paraId="3068646A" w14:textId="26EEA019" w:rsidR="00037839" w:rsidRDefault="00037839" w:rsidP="00172D3E">
      <w:pPr>
        <w:autoSpaceDE w:val="0"/>
        <w:autoSpaceDN w:val="0"/>
        <w:adjustRightInd w:val="0"/>
        <w:jc w:val="center"/>
        <w:rPr>
          <w:b/>
          <w:bCs/>
          <w:szCs w:val="24"/>
          <w:u w:val="single"/>
        </w:rPr>
      </w:pPr>
      <w:r>
        <w:rPr>
          <w:b/>
          <w:bCs/>
          <w:szCs w:val="24"/>
          <w:u w:val="single"/>
        </w:rPr>
        <w:t>SECTION V</w:t>
      </w:r>
    </w:p>
    <w:p w14:paraId="652C3B4F" w14:textId="77777777" w:rsidR="00037839" w:rsidRPr="00BD2AE2" w:rsidRDefault="00037839" w:rsidP="00172D3E">
      <w:pPr>
        <w:autoSpaceDE w:val="0"/>
        <w:autoSpaceDN w:val="0"/>
        <w:adjustRightInd w:val="0"/>
        <w:jc w:val="center"/>
        <w:rPr>
          <w:b/>
          <w:bCs/>
          <w:szCs w:val="24"/>
          <w:u w:val="single"/>
        </w:rPr>
      </w:pPr>
    </w:p>
    <w:p w14:paraId="734E2E5E" w14:textId="451B519B" w:rsidR="00172D3E" w:rsidRPr="00BD2AE2" w:rsidRDefault="00172D3E" w:rsidP="00172D3E">
      <w:pPr>
        <w:autoSpaceDE w:val="0"/>
        <w:autoSpaceDN w:val="0"/>
        <w:adjustRightInd w:val="0"/>
        <w:jc w:val="both"/>
        <w:rPr>
          <w:szCs w:val="24"/>
        </w:rPr>
      </w:pPr>
      <w:r w:rsidRPr="00BD2AE2">
        <w:rPr>
          <w:szCs w:val="24"/>
        </w:rPr>
        <w:tab/>
        <w:t xml:space="preserve">Introduced and filed on the </w:t>
      </w:r>
      <w:r w:rsidR="00C9256B">
        <w:rPr>
          <w:szCs w:val="24"/>
        </w:rPr>
        <w:t>24</w:t>
      </w:r>
      <w:r w:rsidR="00C9256B" w:rsidRPr="00C9256B">
        <w:rPr>
          <w:szCs w:val="24"/>
          <w:vertAlign w:val="superscript"/>
        </w:rPr>
        <w:t>th</w:t>
      </w:r>
      <w:r w:rsidR="00A903C7">
        <w:rPr>
          <w:szCs w:val="24"/>
        </w:rPr>
        <w:t xml:space="preserve"> </w:t>
      </w:r>
      <w:r w:rsidRPr="00BD2AE2">
        <w:rPr>
          <w:szCs w:val="24"/>
        </w:rPr>
        <w:t xml:space="preserve">day of </w:t>
      </w:r>
      <w:r w:rsidR="00C9256B">
        <w:rPr>
          <w:szCs w:val="24"/>
        </w:rPr>
        <w:t>January</w:t>
      </w:r>
      <w:r w:rsidRPr="00BD2AE2">
        <w:rPr>
          <w:szCs w:val="24"/>
        </w:rPr>
        <w:t>, 20</w:t>
      </w:r>
      <w:r>
        <w:rPr>
          <w:szCs w:val="24"/>
        </w:rPr>
        <w:t>2</w:t>
      </w:r>
      <w:r w:rsidR="00A903C7">
        <w:rPr>
          <w:szCs w:val="24"/>
        </w:rPr>
        <w:t>4</w:t>
      </w:r>
      <w:r w:rsidRPr="00BD2AE2">
        <w:rPr>
          <w:szCs w:val="24"/>
        </w:rPr>
        <w:t xml:space="preserve">. A motion to consider on first reading on the day of introduction was offered and sustained by a vote of </w:t>
      </w:r>
      <w:r w:rsidR="002F1A6F">
        <w:rPr>
          <w:szCs w:val="24"/>
        </w:rPr>
        <w:t xml:space="preserve">5 </w:t>
      </w:r>
      <w:r w:rsidRPr="00BD2AE2">
        <w:rPr>
          <w:szCs w:val="24"/>
        </w:rPr>
        <w:t xml:space="preserve">in favor and </w:t>
      </w:r>
      <w:r w:rsidR="002F1A6F">
        <w:rPr>
          <w:szCs w:val="24"/>
        </w:rPr>
        <w:t xml:space="preserve">1 </w:t>
      </w:r>
      <w:r w:rsidRPr="00BD2AE2">
        <w:rPr>
          <w:szCs w:val="24"/>
        </w:rPr>
        <w:t>opposed pursuant to I.C. 36-5-2-9.8.  On the</w:t>
      </w:r>
      <w:r w:rsidR="002F1A6F">
        <w:rPr>
          <w:szCs w:val="24"/>
        </w:rPr>
        <w:t>14th</w:t>
      </w:r>
      <w:r w:rsidR="00A903C7">
        <w:rPr>
          <w:szCs w:val="24"/>
        </w:rPr>
        <w:t xml:space="preserve"> </w:t>
      </w:r>
      <w:r w:rsidRPr="00BD2AE2">
        <w:rPr>
          <w:szCs w:val="24"/>
        </w:rPr>
        <w:t xml:space="preserve">day of </w:t>
      </w:r>
      <w:r w:rsidR="002F1A6F">
        <w:rPr>
          <w:szCs w:val="24"/>
        </w:rPr>
        <w:t>February</w:t>
      </w:r>
      <w:r w:rsidRPr="00BD2AE2">
        <w:rPr>
          <w:szCs w:val="24"/>
        </w:rPr>
        <w:t>, 20</w:t>
      </w:r>
      <w:r>
        <w:rPr>
          <w:szCs w:val="24"/>
        </w:rPr>
        <w:t>2</w:t>
      </w:r>
      <w:r w:rsidR="00A903C7">
        <w:rPr>
          <w:szCs w:val="24"/>
        </w:rPr>
        <w:t>4,</w:t>
      </w:r>
      <w:r w:rsidRPr="00BD2AE2">
        <w:rPr>
          <w:szCs w:val="24"/>
        </w:rPr>
        <w:t xml:space="preserve">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1955C9A8" w14:textId="77777777" w:rsidR="00172D3E" w:rsidRPr="00BD2AE2" w:rsidRDefault="00172D3E" w:rsidP="00172D3E">
      <w:pPr>
        <w:autoSpaceDE w:val="0"/>
        <w:autoSpaceDN w:val="0"/>
        <w:adjustRightInd w:val="0"/>
        <w:jc w:val="both"/>
        <w:rPr>
          <w:szCs w:val="24"/>
        </w:rPr>
      </w:pPr>
    </w:p>
    <w:p w14:paraId="0B25EF1A" w14:textId="1C3077C9" w:rsidR="00172D3E" w:rsidRDefault="00172D3E" w:rsidP="00172D3E">
      <w:pPr>
        <w:autoSpaceDE w:val="0"/>
        <w:autoSpaceDN w:val="0"/>
        <w:adjustRightInd w:val="0"/>
        <w:jc w:val="both"/>
        <w:rPr>
          <w:szCs w:val="24"/>
        </w:rPr>
      </w:pPr>
      <w:r w:rsidRPr="00BD2AE2">
        <w:rPr>
          <w:szCs w:val="24"/>
        </w:rPr>
        <w:tab/>
        <w:t xml:space="preserve">Duly ordained and passed this </w:t>
      </w:r>
      <w:r w:rsidR="00FE1D5C">
        <w:rPr>
          <w:szCs w:val="24"/>
        </w:rPr>
        <w:t xml:space="preserve">_____ </w:t>
      </w:r>
      <w:r w:rsidRPr="00BD2AE2">
        <w:rPr>
          <w:szCs w:val="24"/>
        </w:rPr>
        <w:t xml:space="preserve">day of </w:t>
      </w:r>
      <w:r w:rsidR="00FE1D5C">
        <w:rPr>
          <w:szCs w:val="24"/>
        </w:rPr>
        <w:t>____________________</w:t>
      </w:r>
      <w:r w:rsidRPr="00BD2AE2">
        <w:rPr>
          <w:szCs w:val="24"/>
        </w:rPr>
        <w:t>, 20</w:t>
      </w:r>
      <w:r>
        <w:rPr>
          <w:szCs w:val="24"/>
        </w:rPr>
        <w:t>2</w:t>
      </w:r>
      <w:r w:rsidR="00FE1D5C">
        <w:rPr>
          <w:szCs w:val="24"/>
        </w:rPr>
        <w:t>4</w:t>
      </w:r>
      <w:r w:rsidRPr="00BD2AE2">
        <w:rPr>
          <w:szCs w:val="24"/>
        </w:rPr>
        <w:t xml:space="preserve"> by the Common Council of the City of Greenfield, Indiana, having been passed by a vote of _____ in favor and _______ opposed.</w:t>
      </w:r>
    </w:p>
    <w:p w14:paraId="45893926" w14:textId="77777777" w:rsidR="00B35426" w:rsidRDefault="00B35426" w:rsidP="00172D3E">
      <w:pPr>
        <w:autoSpaceDE w:val="0"/>
        <w:autoSpaceDN w:val="0"/>
        <w:adjustRightInd w:val="0"/>
        <w:jc w:val="both"/>
        <w:rPr>
          <w:szCs w:val="24"/>
        </w:rPr>
      </w:pPr>
    </w:p>
    <w:p w14:paraId="49526D58" w14:textId="5354F5B3" w:rsidR="00172D3E" w:rsidRPr="00BD2AE2" w:rsidRDefault="00172D3E" w:rsidP="00A610CE">
      <w:pPr>
        <w:autoSpaceDE w:val="0"/>
        <w:autoSpaceDN w:val="0"/>
        <w:adjustRightInd w:val="0"/>
        <w:jc w:val="both"/>
        <w:rPr>
          <w:b/>
          <w:color w:val="000000"/>
          <w:szCs w:val="24"/>
        </w:rPr>
      </w:pPr>
      <w:r w:rsidRPr="00BD2AE2">
        <w:rPr>
          <w:b/>
          <w:color w:val="000000"/>
          <w:szCs w:val="24"/>
        </w:rPr>
        <w:t>COMMON COUNCIL OF THE CITY OF GREENFIELD, INDIANA</w:t>
      </w:r>
    </w:p>
    <w:p w14:paraId="7A39ABF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186611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Voting Affirmative:</w:t>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Voting Opposed:</w:t>
      </w:r>
    </w:p>
    <w:p w14:paraId="6B47AB0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77A5A6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89CDCD6" w14:textId="77777777" w:rsidR="00FE1D5C" w:rsidRPr="004374E3" w:rsidRDefault="00FE1D5C" w:rsidP="00FE1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John Jester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John Jester</w:t>
      </w:r>
    </w:p>
    <w:p w14:paraId="10BB54F9"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DB7853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1EB3D69D" w14:textId="24208343" w:rsidR="00172D3E" w:rsidRDefault="00FE1D5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Amy Kirkpatrick</w:t>
      </w:r>
      <w:r>
        <w:rPr>
          <w:color w:val="000000"/>
          <w:szCs w:val="24"/>
        </w:rPr>
        <w:tab/>
      </w:r>
      <w:r>
        <w:rPr>
          <w:color w:val="000000"/>
          <w:szCs w:val="24"/>
        </w:rPr>
        <w:tab/>
      </w:r>
      <w:r>
        <w:rPr>
          <w:color w:val="000000"/>
          <w:szCs w:val="24"/>
        </w:rPr>
        <w:tab/>
      </w:r>
      <w:r>
        <w:rPr>
          <w:color w:val="000000"/>
          <w:szCs w:val="24"/>
        </w:rPr>
        <w:tab/>
      </w:r>
      <w:r>
        <w:rPr>
          <w:color w:val="000000"/>
          <w:szCs w:val="24"/>
        </w:rPr>
        <w:tab/>
        <w:t>Amy Kirkpatrick</w:t>
      </w:r>
    </w:p>
    <w:p w14:paraId="2E0D5F09" w14:textId="77777777" w:rsidR="006D0A4C" w:rsidRPr="004374E3" w:rsidRDefault="006D0A4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43D13B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629FC50"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Jeff Lowder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Jeff Lowder</w:t>
      </w:r>
    </w:p>
    <w:p w14:paraId="73C1891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2B607A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7C4FB37B" w14:textId="1C9A2246" w:rsidR="00172D3E" w:rsidRPr="004374E3" w:rsidRDefault="00FE1D5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Thomas Moore</w:t>
      </w:r>
      <w:r>
        <w:rPr>
          <w:color w:val="000000"/>
          <w:szCs w:val="24"/>
        </w:rPr>
        <w:tab/>
      </w:r>
      <w:r>
        <w:rPr>
          <w:color w:val="000000"/>
          <w:szCs w:val="24"/>
        </w:rPr>
        <w:tab/>
      </w:r>
      <w:r>
        <w:rPr>
          <w:color w:val="000000"/>
          <w:szCs w:val="24"/>
        </w:rPr>
        <w:tab/>
      </w:r>
      <w:r>
        <w:rPr>
          <w:color w:val="000000"/>
          <w:szCs w:val="24"/>
        </w:rPr>
        <w:tab/>
      </w:r>
      <w:r>
        <w:rPr>
          <w:color w:val="000000"/>
          <w:szCs w:val="24"/>
        </w:rPr>
        <w:tab/>
        <w:t>Thomas Moore</w:t>
      </w:r>
    </w:p>
    <w:p w14:paraId="18A56987"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CCE0CA1"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27C732E3" w14:textId="237FD447" w:rsidR="00172D3E" w:rsidRPr="004374E3" w:rsidRDefault="00FE1D5C"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Pr>
          <w:color w:val="000000"/>
          <w:szCs w:val="24"/>
        </w:rPr>
        <w:t>Joyce</w:t>
      </w:r>
      <w:r w:rsidR="00172D3E" w:rsidRPr="004374E3">
        <w:rPr>
          <w:color w:val="000000"/>
          <w:szCs w:val="24"/>
        </w:rPr>
        <w:t xml:space="preserve"> Plisinski</w:t>
      </w:r>
      <w:r w:rsidR="00172D3E" w:rsidRPr="004374E3">
        <w:rPr>
          <w:color w:val="000000"/>
          <w:szCs w:val="24"/>
        </w:rPr>
        <w:tab/>
      </w:r>
      <w:r w:rsidR="00172D3E" w:rsidRPr="004374E3">
        <w:rPr>
          <w:color w:val="000000"/>
          <w:szCs w:val="24"/>
        </w:rPr>
        <w:tab/>
      </w:r>
      <w:r w:rsidR="00172D3E" w:rsidRPr="004374E3">
        <w:rPr>
          <w:color w:val="000000"/>
          <w:szCs w:val="24"/>
        </w:rPr>
        <w:tab/>
      </w:r>
      <w:r w:rsidR="00172D3E" w:rsidRPr="004374E3">
        <w:rPr>
          <w:color w:val="000000"/>
          <w:szCs w:val="24"/>
        </w:rPr>
        <w:tab/>
      </w:r>
      <w:r>
        <w:rPr>
          <w:color w:val="000000"/>
          <w:szCs w:val="24"/>
        </w:rPr>
        <w:tab/>
      </w:r>
      <w:r w:rsidR="00172D3E" w:rsidRPr="004374E3">
        <w:rPr>
          <w:color w:val="000000"/>
          <w:szCs w:val="24"/>
        </w:rPr>
        <w:tab/>
      </w:r>
      <w:r>
        <w:rPr>
          <w:color w:val="000000"/>
          <w:szCs w:val="24"/>
        </w:rPr>
        <w:t>Joyce</w:t>
      </w:r>
      <w:r w:rsidR="00172D3E" w:rsidRPr="004374E3">
        <w:rPr>
          <w:color w:val="000000"/>
          <w:szCs w:val="24"/>
        </w:rPr>
        <w:t xml:space="preserve"> Plisinski</w:t>
      </w:r>
    </w:p>
    <w:p w14:paraId="1FF8035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A5B28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57BF5B5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Dan Riley</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Dan Riley</w:t>
      </w:r>
    </w:p>
    <w:p w14:paraId="631FA7B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072F206"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4BBAD6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Anthony Scott</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Anthony Scott</w:t>
      </w:r>
    </w:p>
    <w:p w14:paraId="0EF7ADAC" w14:textId="77777777" w:rsidR="00172D3E"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A0EBDDD" w14:textId="77777777" w:rsidR="007D1D81" w:rsidRPr="00F07B72" w:rsidRDefault="007D1D81"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ECE58E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ATTEST:</w:t>
      </w:r>
    </w:p>
    <w:p w14:paraId="5D348ED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457FB62" w14:textId="77777777" w:rsidR="00172D3E"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________________________</w:t>
      </w:r>
      <w:r>
        <w:rPr>
          <w:color w:val="000000"/>
          <w:szCs w:val="24"/>
        </w:rPr>
        <w:t>___</w:t>
      </w:r>
      <w:r w:rsidRPr="00BD2AE2">
        <w:rPr>
          <w:color w:val="000000"/>
          <w:szCs w:val="24"/>
        </w:rPr>
        <w:t>________</w:t>
      </w:r>
    </w:p>
    <w:p w14:paraId="30F5E60D" w14:textId="77777777" w:rsidR="00C9256B" w:rsidRPr="00BD2AE2" w:rsidRDefault="00C9256B"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E53CA6B"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Lori Elmore, Clerk-Treasurer</w:t>
      </w:r>
    </w:p>
    <w:p w14:paraId="6F8979A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9E1C834" w14:textId="77777777" w:rsidR="00C9256B" w:rsidRDefault="00C9256B"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p>
    <w:p w14:paraId="080E1082" w14:textId="3CC4F599"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r w:rsidRPr="00BD2AE2">
        <w:rPr>
          <w:color w:val="000000"/>
          <w:szCs w:val="24"/>
        </w:rPr>
        <w:t xml:space="preserve">Presented by me to the Mayor this </w:t>
      </w:r>
      <w:r w:rsidR="00FE1D5C">
        <w:rPr>
          <w:color w:val="000000"/>
          <w:szCs w:val="24"/>
        </w:rPr>
        <w:t xml:space="preserve">_____ </w:t>
      </w:r>
      <w:r w:rsidRPr="00BD2AE2">
        <w:rPr>
          <w:color w:val="000000"/>
          <w:szCs w:val="24"/>
        </w:rPr>
        <w:t xml:space="preserve">day of </w:t>
      </w:r>
      <w:r w:rsidR="00FE1D5C">
        <w:rPr>
          <w:color w:val="000000"/>
          <w:szCs w:val="24"/>
        </w:rPr>
        <w:t>____________________</w:t>
      </w:r>
      <w:r w:rsidRPr="00BD2AE2">
        <w:rPr>
          <w:color w:val="000000"/>
          <w:szCs w:val="24"/>
        </w:rPr>
        <w:t>, 20</w:t>
      </w:r>
      <w:r>
        <w:rPr>
          <w:color w:val="000000"/>
          <w:szCs w:val="24"/>
        </w:rPr>
        <w:t>2</w:t>
      </w:r>
      <w:r w:rsidR="00FE1D5C">
        <w:rPr>
          <w:color w:val="000000"/>
          <w:szCs w:val="24"/>
        </w:rPr>
        <w:t>4</w:t>
      </w:r>
      <w:r w:rsidRPr="00BD2AE2">
        <w:rPr>
          <w:color w:val="000000"/>
          <w:szCs w:val="24"/>
        </w:rPr>
        <w:t>.</w:t>
      </w:r>
    </w:p>
    <w:p w14:paraId="1E9C0E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3DCF629" w14:textId="77777777" w:rsidR="00172D3E"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EDC7576"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______________________________________</w:t>
      </w:r>
      <w:r>
        <w:rPr>
          <w:color w:val="000000"/>
          <w:szCs w:val="24"/>
        </w:rPr>
        <w:t>____</w:t>
      </w:r>
    </w:p>
    <w:p w14:paraId="5A92FF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Lori Elmore, Clerk-Treasurer</w:t>
      </w:r>
    </w:p>
    <w:p w14:paraId="15CA6276" w14:textId="77777777" w:rsidR="00C9256B" w:rsidRDefault="00C9256B" w:rsidP="00C92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0300E1B" w14:textId="77777777" w:rsidR="00C9256B" w:rsidRDefault="00C9256B"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p>
    <w:p w14:paraId="2C6147F4" w14:textId="770A634A"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r w:rsidRPr="00BD2AE2">
        <w:rPr>
          <w:color w:val="000000"/>
          <w:szCs w:val="24"/>
        </w:rPr>
        <w:t xml:space="preserve">Approved by me this </w:t>
      </w:r>
      <w:r w:rsidR="00FE1D5C">
        <w:rPr>
          <w:color w:val="000000"/>
          <w:szCs w:val="24"/>
        </w:rPr>
        <w:t xml:space="preserve">_____ </w:t>
      </w:r>
      <w:r w:rsidRPr="00BD2AE2">
        <w:rPr>
          <w:color w:val="000000"/>
          <w:szCs w:val="24"/>
        </w:rPr>
        <w:t xml:space="preserve">day of </w:t>
      </w:r>
      <w:r w:rsidR="00FE1D5C">
        <w:rPr>
          <w:color w:val="000000"/>
          <w:szCs w:val="24"/>
        </w:rPr>
        <w:t>________________________</w:t>
      </w:r>
      <w:r w:rsidRPr="00BD2AE2">
        <w:rPr>
          <w:color w:val="000000"/>
          <w:szCs w:val="24"/>
        </w:rPr>
        <w:t>, 20</w:t>
      </w:r>
      <w:r>
        <w:rPr>
          <w:color w:val="000000"/>
          <w:szCs w:val="24"/>
        </w:rPr>
        <w:t>2</w:t>
      </w:r>
      <w:r w:rsidR="00FE1D5C">
        <w:rPr>
          <w:color w:val="000000"/>
          <w:szCs w:val="24"/>
        </w:rPr>
        <w:t>4</w:t>
      </w:r>
      <w:r w:rsidRPr="00BD2AE2">
        <w:rPr>
          <w:color w:val="000000"/>
          <w:szCs w:val="24"/>
        </w:rPr>
        <w:t>.</w:t>
      </w:r>
    </w:p>
    <w:p w14:paraId="2B121E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09BA630" w14:textId="77777777" w:rsidR="00162887" w:rsidRPr="00BD2AE2" w:rsidRDefault="00162887"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ED6B57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______________________________________</w:t>
      </w:r>
      <w:r>
        <w:rPr>
          <w:color w:val="000000"/>
          <w:szCs w:val="24"/>
        </w:rPr>
        <w:t>____</w:t>
      </w:r>
    </w:p>
    <w:p w14:paraId="3DFBF018" w14:textId="07BF64A3"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00FE1D5C">
        <w:rPr>
          <w:color w:val="000000"/>
          <w:szCs w:val="24"/>
        </w:rPr>
        <w:t>Guy Titus</w:t>
      </w:r>
      <w:r w:rsidRPr="00BD2AE2">
        <w:rPr>
          <w:color w:val="000000"/>
          <w:szCs w:val="24"/>
        </w:rPr>
        <w:t>, Mayor</w:t>
      </w:r>
    </w:p>
    <w:p w14:paraId="5D116B04" w14:textId="0DA6AE0F" w:rsidR="008F3E90" w:rsidRPr="00C9256B" w:rsidRDefault="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City of Greenfield, Indiana</w:t>
      </w:r>
    </w:p>
    <w:p w14:paraId="35E628CF"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BE0EE0D" w14:textId="77777777" w:rsidR="00DF5CBE" w:rsidRDefault="00DF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0F194736" w14:textId="22208EC3"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327F10">
        <w:rPr>
          <w:color w:val="000000"/>
          <w:sz w:val="16"/>
        </w:rPr>
        <w:t>EDIT Fund (Riley Shelter House &amp; Riley Literary Trail)</w:t>
      </w:r>
      <w:r w:rsidR="00FE1D5C">
        <w:rPr>
          <w:color w:val="000000"/>
          <w:sz w:val="16"/>
        </w:rPr>
        <w:t xml:space="preserve"> </w:t>
      </w:r>
      <w:r w:rsidR="00AC41BA">
        <w:rPr>
          <w:color w:val="000000"/>
          <w:sz w:val="16"/>
        </w:rPr>
        <w:t>-</w:t>
      </w:r>
      <w:r w:rsidR="008F3E90">
        <w:rPr>
          <w:color w:val="000000"/>
          <w:sz w:val="16"/>
        </w:rPr>
        <w:t xml:space="preserve"> </w:t>
      </w:r>
      <w:r w:rsidR="00FE1D5C">
        <w:rPr>
          <w:color w:val="000000"/>
          <w:sz w:val="16"/>
        </w:rPr>
        <w:t>01</w:t>
      </w:r>
      <w:r w:rsidR="00162887">
        <w:rPr>
          <w:color w:val="000000"/>
          <w:sz w:val="16"/>
        </w:rPr>
        <w:t>-</w:t>
      </w:r>
      <w:r w:rsidR="00327F10">
        <w:rPr>
          <w:color w:val="000000"/>
          <w:sz w:val="16"/>
        </w:rPr>
        <w:t>18</w:t>
      </w:r>
      <w:r>
        <w:rPr>
          <w:color w:val="000000"/>
          <w:sz w:val="16"/>
        </w:rPr>
        <w:t>-</w:t>
      </w:r>
      <w:r>
        <w:rPr>
          <w:color w:val="000000"/>
          <w:sz w:val="16"/>
        </w:rPr>
        <w:fldChar w:fldCharType="end"/>
      </w:r>
      <w:r w:rsidR="00A539EF">
        <w:rPr>
          <w:color w:val="000000"/>
          <w:sz w:val="16"/>
        </w:rPr>
        <w:t>2</w:t>
      </w:r>
      <w:r w:rsidR="00FE1D5C">
        <w:rPr>
          <w:color w:val="000000"/>
          <w:sz w:val="16"/>
        </w:rPr>
        <w:t>4</w:t>
      </w:r>
    </w:p>
    <w:sectPr w:rsidR="00863E5B" w:rsidSect="006D0A4C">
      <w:footerReference w:type="even" r:id="rId7"/>
      <w:footnotePr>
        <w:numFmt w:val="lowerLetter"/>
      </w:footnotePr>
      <w:endnotePr>
        <w:numFmt w:val="lowerLetter"/>
      </w:endnotePr>
      <w:type w:val="continuous"/>
      <w:pgSz w:w="12240" w:h="2016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6C70B" w14:textId="77777777" w:rsidR="005B502C" w:rsidRDefault="005B502C" w:rsidP="00162887">
      <w:r>
        <w:separator/>
      </w:r>
    </w:p>
  </w:endnote>
  <w:endnote w:type="continuationSeparator" w:id="0">
    <w:p w14:paraId="74907933" w14:textId="77777777" w:rsidR="005B502C" w:rsidRDefault="005B502C" w:rsidP="0016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7C83" w14:textId="0D307DB0" w:rsidR="00A17FB4" w:rsidRDefault="00A17FB4">
    <w:pPr>
      <w:pStyle w:val="Footer"/>
      <w:jc w:val="center"/>
    </w:pPr>
  </w:p>
  <w:p w14:paraId="71478667" w14:textId="77777777" w:rsidR="00A17FB4" w:rsidRDefault="00A17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B24FB" w14:textId="77777777" w:rsidR="005B502C" w:rsidRDefault="005B502C" w:rsidP="00162887">
      <w:r>
        <w:separator/>
      </w:r>
    </w:p>
  </w:footnote>
  <w:footnote w:type="continuationSeparator" w:id="0">
    <w:p w14:paraId="0A423D40" w14:textId="77777777" w:rsidR="005B502C" w:rsidRDefault="005B502C" w:rsidP="00162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14569D-309A-4C4F-8AB0-443C53A36212}"/>
    <w:docVar w:name="dgnword-eventsink" w:val="307991848"/>
  </w:docVars>
  <w:rsids>
    <w:rsidRoot w:val="008C4A5D"/>
    <w:rsid w:val="00037839"/>
    <w:rsid w:val="00065B0D"/>
    <w:rsid w:val="0007221E"/>
    <w:rsid w:val="0008017B"/>
    <w:rsid w:val="00087942"/>
    <w:rsid w:val="000B5338"/>
    <w:rsid w:val="000C482C"/>
    <w:rsid w:val="000C6F1A"/>
    <w:rsid w:val="000E0C29"/>
    <w:rsid w:val="00104C9C"/>
    <w:rsid w:val="00130019"/>
    <w:rsid w:val="00147744"/>
    <w:rsid w:val="00162887"/>
    <w:rsid w:val="00162E3F"/>
    <w:rsid w:val="001651D4"/>
    <w:rsid w:val="00172D3E"/>
    <w:rsid w:val="00180588"/>
    <w:rsid w:val="0019355C"/>
    <w:rsid w:val="001A12BE"/>
    <w:rsid w:val="001A1CB7"/>
    <w:rsid w:val="001A69F3"/>
    <w:rsid w:val="001B0AF7"/>
    <w:rsid w:val="001B6CB3"/>
    <w:rsid w:val="001B78C7"/>
    <w:rsid w:val="001D35BE"/>
    <w:rsid w:val="001D7B92"/>
    <w:rsid w:val="001E1B17"/>
    <w:rsid w:val="001F0528"/>
    <w:rsid w:val="001F2D05"/>
    <w:rsid w:val="0020028C"/>
    <w:rsid w:val="00220C37"/>
    <w:rsid w:val="00221574"/>
    <w:rsid w:val="002278CF"/>
    <w:rsid w:val="002310BA"/>
    <w:rsid w:val="0024652A"/>
    <w:rsid w:val="0027119E"/>
    <w:rsid w:val="0027752C"/>
    <w:rsid w:val="00277E3D"/>
    <w:rsid w:val="00277EBC"/>
    <w:rsid w:val="0028556D"/>
    <w:rsid w:val="002B2809"/>
    <w:rsid w:val="002C0C5D"/>
    <w:rsid w:val="002C459B"/>
    <w:rsid w:val="002E38BF"/>
    <w:rsid w:val="002F1A6F"/>
    <w:rsid w:val="002F2120"/>
    <w:rsid w:val="002F5C8E"/>
    <w:rsid w:val="00327F10"/>
    <w:rsid w:val="003339FC"/>
    <w:rsid w:val="00350416"/>
    <w:rsid w:val="00355E50"/>
    <w:rsid w:val="003645BD"/>
    <w:rsid w:val="00373825"/>
    <w:rsid w:val="003A2845"/>
    <w:rsid w:val="003A29CB"/>
    <w:rsid w:val="003A4DF3"/>
    <w:rsid w:val="003C70B4"/>
    <w:rsid w:val="003E024F"/>
    <w:rsid w:val="003F2826"/>
    <w:rsid w:val="003F5EE0"/>
    <w:rsid w:val="003F703E"/>
    <w:rsid w:val="00405B07"/>
    <w:rsid w:val="00473CBA"/>
    <w:rsid w:val="00490E5C"/>
    <w:rsid w:val="00491F86"/>
    <w:rsid w:val="00494C2D"/>
    <w:rsid w:val="004F00A6"/>
    <w:rsid w:val="004F68BF"/>
    <w:rsid w:val="00505FE4"/>
    <w:rsid w:val="00521967"/>
    <w:rsid w:val="00523323"/>
    <w:rsid w:val="00536B14"/>
    <w:rsid w:val="005724E5"/>
    <w:rsid w:val="00573F12"/>
    <w:rsid w:val="005746E0"/>
    <w:rsid w:val="00583047"/>
    <w:rsid w:val="005851B7"/>
    <w:rsid w:val="0059500D"/>
    <w:rsid w:val="00595362"/>
    <w:rsid w:val="005B502C"/>
    <w:rsid w:val="005B698F"/>
    <w:rsid w:val="005E456D"/>
    <w:rsid w:val="005F2A5E"/>
    <w:rsid w:val="005F3AFD"/>
    <w:rsid w:val="005F59DD"/>
    <w:rsid w:val="0061081D"/>
    <w:rsid w:val="00612BCD"/>
    <w:rsid w:val="00613501"/>
    <w:rsid w:val="00613D26"/>
    <w:rsid w:val="00620501"/>
    <w:rsid w:val="00620DC1"/>
    <w:rsid w:val="006272F4"/>
    <w:rsid w:val="0064645C"/>
    <w:rsid w:val="00647EC3"/>
    <w:rsid w:val="0065199E"/>
    <w:rsid w:val="006552AA"/>
    <w:rsid w:val="006634BB"/>
    <w:rsid w:val="00694A5E"/>
    <w:rsid w:val="00697630"/>
    <w:rsid w:val="006A6F4D"/>
    <w:rsid w:val="006C1324"/>
    <w:rsid w:val="006C7ABF"/>
    <w:rsid w:val="006D0A4C"/>
    <w:rsid w:val="006D58E7"/>
    <w:rsid w:val="0070339F"/>
    <w:rsid w:val="00721828"/>
    <w:rsid w:val="0075182F"/>
    <w:rsid w:val="00764CB1"/>
    <w:rsid w:val="00784FFB"/>
    <w:rsid w:val="007902C8"/>
    <w:rsid w:val="007904B3"/>
    <w:rsid w:val="00792858"/>
    <w:rsid w:val="0079760B"/>
    <w:rsid w:val="007A6432"/>
    <w:rsid w:val="007B2130"/>
    <w:rsid w:val="007B7C4D"/>
    <w:rsid w:val="007C0227"/>
    <w:rsid w:val="007C4219"/>
    <w:rsid w:val="007D1D81"/>
    <w:rsid w:val="007D2256"/>
    <w:rsid w:val="008156B7"/>
    <w:rsid w:val="00854C2C"/>
    <w:rsid w:val="00857F25"/>
    <w:rsid w:val="00863E5B"/>
    <w:rsid w:val="008B32A0"/>
    <w:rsid w:val="008C4A5D"/>
    <w:rsid w:val="008C58F5"/>
    <w:rsid w:val="008D1248"/>
    <w:rsid w:val="008D29C5"/>
    <w:rsid w:val="008D37E4"/>
    <w:rsid w:val="008D47E7"/>
    <w:rsid w:val="008E2F5A"/>
    <w:rsid w:val="008E6413"/>
    <w:rsid w:val="008F3E90"/>
    <w:rsid w:val="009006EC"/>
    <w:rsid w:val="00902450"/>
    <w:rsid w:val="00924551"/>
    <w:rsid w:val="00926F0E"/>
    <w:rsid w:val="00930577"/>
    <w:rsid w:val="009637C5"/>
    <w:rsid w:val="00980EC6"/>
    <w:rsid w:val="0099661C"/>
    <w:rsid w:val="009B0E28"/>
    <w:rsid w:val="009B5276"/>
    <w:rsid w:val="009B7D00"/>
    <w:rsid w:val="009D26B0"/>
    <w:rsid w:val="009D79B9"/>
    <w:rsid w:val="009E1C06"/>
    <w:rsid w:val="009F04C9"/>
    <w:rsid w:val="00A14296"/>
    <w:rsid w:val="00A155C7"/>
    <w:rsid w:val="00A15A76"/>
    <w:rsid w:val="00A17FB4"/>
    <w:rsid w:val="00A35330"/>
    <w:rsid w:val="00A40AB1"/>
    <w:rsid w:val="00A46ED1"/>
    <w:rsid w:val="00A539EF"/>
    <w:rsid w:val="00A610CE"/>
    <w:rsid w:val="00A71520"/>
    <w:rsid w:val="00A73058"/>
    <w:rsid w:val="00A875ED"/>
    <w:rsid w:val="00A903C7"/>
    <w:rsid w:val="00A94632"/>
    <w:rsid w:val="00AA25F7"/>
    <w:rsid w:val="00AA7909"/>
    <w:rsid w:val="00AC37A2"/>
    <w:rsid w:val="00AC38DB"/>
    <w:rsid w:val="00AC41BA"/>
    <w:rsid w:val="00AD1C75"/>
    <w:rsid w:val="00AD43D5"/>
    <w:rsid w:val="00B14E95"/>
    <w:rsid w:val="00B16195"/>
    <w:rsid w:val="00B16AF9"/>
    <w:rsid w:val="00B3165D"/>
    <w:rsid w:val="00B31FED"/>
    <w:rsid w:val="00B33D53"/>
    <w:rsid w:val="00B35426"/>
    <w:rsid w:val="00B42B3A"/>
    <w:rsid w:val="00B43CD2"/>
    <w:rsid w:val="00B72664"/>
    <w:rsid w:val="00B935E7"/>
    <w:rsid w:val="00BB37D5"/>
    <w:rsid w:val="00BB397A"/>
    <w:rsid w:val="00BB6E98"/>
    <w:rsid w:val="00BD2A0F"/>
    <w:rsid w:val="00BF2B8E"/>
    <w:rsid w:val="00BF6B7F"/>
    <w:rsid w:val="00C032CE"/>
    <w:rsid w:val="00C10D64"/>
    <w:rsid w:val="00C2376A"/>
    <w:rsid w:val="00C27982"/>
    <w:rsid w:val="00C46201"/>
    <w:rsid w:val="00C52E9A"/>
    <w:rsid w:val="00C71261"/>
    <w:rsid w:val="00C722B3"/>
    <w:rsid w:val="00C86FA0"/>
    <w:rsid w:val="00C9256B"/>
    <w:rsid w:val="00C92B85"/>
    <w:rsid w:val="00CB02AB"/>
    <w:rsid w:val="00CB51EB"/>
    <w:rsid w:val="00CC398F"/>
    <w:rsid w:val="00CD700B"/>
    <w:rsid w:val="00CE64AA"/>
    <w:rsid w:val="00CF73B5"/>
    <w:rsid w:val="00D168FE"/>
    <w:rsid w:val="00D27656"/>
    <w:rsid w:val="00D63715"/>
    <w:rsid w:val="00D82103"/>
    <w:rsid w:val="00D96DCE"/>
    <w:rsid w:val="00DD551F"/>
    <w:rsid w:val="00DD6636"/>
    <w:rsid w:val="00DD68C9"/>
    <w:rsid w:val="00DE59B7"/>
    <w:rsid w:val="00DF5CBE"/>
    <w:rsid w:val="00DF6696"/>
    <w:rsid w:val="00E16DCA"/>
    <w:rsid w:val="00E65FE6"/>
    <w:rsid w:val="00E934AB"/>
    <w:rsid w:val="00E954D9"/>
    <w:rsid w:val="00EC5FEC"/>
    <w:rsid w:val="00ED086E"/>
    <w:rsid w:val="00ED2C4B"/>
    <w:rsid w:val="00EE2B5F"/>
    <w:rsid w:val="00EF5607"/>
    <w:rsid w:val="00EF7E17"/>
    <w:rsid w:val="00F1442B"/>
    <w:rsid w:val="00F51F43"/>
    <w:rsid w:val="00F55043"/>
    <w:rsid w:val="00F64F4A"/>
    <w:rsid w:val="00F65A6F"/>
    <w:rsid w:val="00F80D8E"/>
    <w:rsid w:val="00F86121"/>
    <w:rsid w:val="00F86B41"/>
    <w:rsid w:val="00F90F5E"/>
    <w:rsid w:val="00F961F7"/>
    <w:rsid w:val="00FA0F1A"/>
    <w:rsid w:val="00FC3D22"/>
    <w:rsid w:val="00FC71E4"/>
    <w:rsid w:val="00FE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C529"/>
  <w15:chartTrackingRefBased/>
  <w15:docId w15:val="{D7D42301-17C5-45F0-82A9-871DD77F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180"/>
      <w:jc w:val="both"/>
    </w:p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jc w:val="both"/>
    </w:p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 w:val="right" w:pos="9360"/>
      </w:tabs>
      <w:ind w:left="4320" w:hanging="360"/>
      <w:jc w:val="both"/>
    </w:p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 w:val="right" w:pos="9360"/>
      </w:tabs>
      <w:ind w:left="5040" w:hanging="180"/>
      <w:jc w:val="both"/>
    </w:pPr>
  </w:style>
  <w:style w:type="paragraph" w:customStyle="1" w:styleId="Outline0017">
    <w:name w:val="Outline001_7"/>
    <w:basedOn w:val="Normal"/>
    <w:pPr>
      <w:widowControl w:val="0"/>
      <w:tabs>
        <w:tab w:val="left" w:pos="5760"/>
        <w:tab w:val="left" w:pos="6480"/>
        <w:tab w:val="left" w:pos="7200"/>
        <w:tab w:val="left" w:pos="7920"/>
        <w:tab w:val="left" w:pos="8640"/>
        <w:tab w:val="right" w:pos="9360"/>
      </w:tabs>
      <w:ind w:left="5760" w:hanging="360"/>
      <w:jc w:val="both"/>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pPr>
  </w:style>
  <w:style w:type="paragraph" w:customStyle="1" w:styleId="Outline0019">
    <w:name w:val="Outline001_9"/>
    <w:basedOn w:val="Normal"/>
    <w:pPr>
      <w:widowControl w:val="0"/>
      <w:tabs>
        <w:tab w:val="left" w:pos="7200"/>
        <w:tab w:val="left" w:pos="7920"/>
        <w:tab w:val="left" w:pos="8640"/>
        <w:tab w:val="right" w:pos="9360"/>
      </w:tabs>
      <w:ind w:left="7200" w:hanging="1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6480"/>
        <w:tab w:val="left" w:pos="7200"/>
        <w:tab w:val="left" w:pos="7920"/>
        <w:tab w:val="left" w:pos="8640"/>
        <w:tab w:val="right" w:pos="9360"/>
      </w:tabs>
      <w:ind w:left="648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6480"/>
        <w:tab w:val="left" w:pos="7200"/>
        <w:tab w:val="left" w:pos="7920"/>
        <w:tab w:val="left" w:pos="8640"/>
        <w:tab w:val="right" w:pos="9360"/>
      </w:tabs>
      <w:ind w:left="648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6480"/>
        <w:tab w:val="left" w:pos="7200"/>
        <w:tab w:val="left" w:pos="7920"/>
        <w:tab w:val="left" w:pos="8640"/>
        <w:tab w:val="right" w:pos="9360"/>
      </w:tabs>
      <w:ind w:left="6480"/>
      <w:jc w:val="both"/>
    </w:pPr>
  </w:style>
  <w:style w:type="character" w:customStyle="1" w:styleId="DefaultPara">
    <w:name w:val="Default Para"/>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b/>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4"/>
        <w:tab w:val="left" w:pos="1914"/>
        <w:tab w:val="left" w:pos="2874"/>
        <w:tab w:val="left" w:pos="3834"/>
        <w:tab w:val="left" w:pos="4794"/>
        <w:tab w:val="left" w:pos="5754"/>
        <w:tab w:val="left" w:pos="6708"/>
        <w:tab w:val="left" w:pos="7668"/>
        <w:tab w:val="left" w:pos="8628"/>
        <w:tab w:val="left" w:pos="9354"/>
        <w:tab w:val="right" w:pos="9360"/>
      </w:tabs>
      <w:jc w:val="both"/>
    </w:pPr>
    <w:rPr>
      <w:rFonts w:ascii="Courier New" w:hAnsi="Courier New"/>
    </w:rPr>
  </w:style>
  <w:style w:type="paragraph" w:customStyle="1" w:styleId="zBottomof">
    <w:name w:val="zBottom of"/>
    <w:basedOn w:val="Normal"/>
    <w:pPr>
      <w:widowControl w:val="0"/>
      <w:pBdr>
        <w:top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Char">
    <w:name w:val="Char"/>
    <w:rPr>
      <w:rFonts w:ascii="Tahoma" w:hAnsi="Tahoma"/>
      <w:sz w:val="16"/>
    </w:rPr>
  </w:style>
  <w:style w:type="character" w:customStyle="1" w:styleId="BalloonTextChar">
    <w:name w:val="Balloon Text Char"/>
    <w:link w:val="BalloonText"/>
    <w:uiPriority w:val="99"/>
    <w:semiHidden/>
    <w:rsid w:val="009B7D00"/>
    <w:rPr>
      <w:rFonts w:ascii="Segoe UI" w:hAnsi="Segoe UI" w:cs="Segoe UI"/>
      <w:sz w:val="18"/>
      <w:szCs w:val="18"/>
    </w:rPr>
  </w:style>
  <w:style w:type="paragraph" w:styleId="Header">
    <w:name w:val="header"/>
    <w:basedOn w:val="Normal"/>
    <w:link w:val="HeaderChar"/>
    <w:uiPriority w:val="99"/>
    <w:unhideWhenUsed/>
    <w:rsid w:val="00162887"/>
    <w:pPr>
      <w:tabs>
        <w:tab w:val="center" w:pos="4680"/>
        <w:tab w:val="right" w:pos="9360"/>
      </w:tabs>
    </w:pPr>
  </w:style>
  <w:style w:type="character" w:customStyle="1" w:styleId="HeaderChar">
    <w:name w:val="Header Char"/>
    <w:link w:val="Header"/>
    <w:uiPriority w:val="99"/>
    <w:rsid w:val="00162887"/>
    <w:rPr>
      <w:sz w:val="24"/>
    </w:rPr>
  </w:style>
  <w:style w:type="paragraph" w:styleId="Footer">
    <w:name w:val="footer"/>
    <w:basedOn w:val="Normal"/>
    <w:link w:val="FooterChar"/>
    <w:uiPriority w:val="99"/>
    <w:unhideWhenUsed/>
    <w:rsid w:val="00162887"/>
    <w:pPr>
      <w:tabs>
        <w:tab w:val="center" w:pos="4680"/>
        <w:tab w:val="right" w:pos="9360"/>
      </w:tabs>
    </w:pPr>
  </w:style>
  <w:style w:type="character" w:customStyle="1" w:styleId="FooterChar">
    <w:name w:val="Footer Char"/>
    <w:link w:val="Footer"/>
    <w:uiPriority w:val="99"/>
    <w:rsid w:val="001628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56A9E-B662-47B7-B15F-5C94485E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3901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cp:lastModifiedBy>Lori Elmore</cp:lastModifiedBy>
  <cp:revision>2</cp:revision>
  <cp:lastPrinted>2024-01-18T20:54:00Z</cp:lastPrinted>
  <dcterms:created xsi:type="dcterms:W3CDTF">2024-02-08T14:42:00Z</dcterms:created>
  <dcterms:modified xsi:type="dcterms:W3CDTF">2024-02-08T14:42:00Z</dcterms:modified>
</cp:coreProperties>
</file>