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D4" w:rsidRPr="00DB4652" w:rsidRDefault="001E10D4" w:rsidP="001E10D4">
      <w:pPr>
        <w:spacing w:after="0"/>
        <w:jc w:val="center"/>
        <w:rPr>
          <w:rFonts w:cs="Aharoni"/>
          <w:b/>
          <w:sz w:val="32"/>
          <w:szCs w:val="32"/>
          <w:lang w:bidi="he-IL"/>
        </w:rPr>
      </w:pPr>
      <w:r w:rsidRPr="00DB4652">
        <w:rPr>
          <w:rFonts w:cs="Aharoni"/>
          <w:b/>
          <w:sz w:val="32"/>
          <w:szCs w:val="32"/>
          <w:lang w:bidi="he-IL"/>
        </w:rPr>
        <w:t>CITY OF GREENFIELD COMMON COUNCIL</w:t>
      </w:r>
    </w:p>
    <w:p w:rsidR="001E10D4" w:rsidRPr="00DB4652" w:rsidRDefault="001E10D4" w:rsidP="00B0245C">
      <w:pPr>
        <w:spacing w:after="0"/>
        <w:jc w:val="both"/>
        <w:rPr>
          <w:rFonts w:cs="Aharoni"/>
          <w:sz w:val="24"/>
          <w:szCs w:val="24"/>
          <w:lang w:bidi="he-IL"/>
        </w:rPr>
      </w:pPr>
    </w:p>
    <w:p w:rsidR="00E629DC" w:rsidRPr="00DB4652" w:rsidRDefault="00E629DC" w:rsidP="00B0245C">
      <w:pPr>
        <w:spacing w:after="0"/>
        <w:jc w:val="both"/>
        <w:rPr>
          <w:rFonts w:cs="Aharoni"/>
          <w:color w:val="FF0000"/>
          <w:lang w:bidi="he-IL"/>
        </w:rPr>
      </w:pPr>
      <w:r w:rsidRPr="00DB4652">
        <w:rPr>
          <w:rFonts w:cs="Aharoni"/>
          <w:lang w:bidi="he-IL"/>
        </w:rPr>
        <w:t>The Greenfield, Indiana Common Council met i</w:t>
      </w:r>
      <w:r w:rsidR="00D76D30" w:rsidRPr="00DB4652">
        <w:rPr>
          <w:rFonts w:cs="Aharoni"/>
          <w:lang w:bidi="he-IL"/>
        </w:rPr>
        <w:t xml:space="preserve">n regular session on </w:t>
      </w:r>
      <w:r w:rsidR="00DB4652" w:rsidRPr="00DB4652">
        <w:rPr>
          <w:rFonts w:cs="Aharoni"/>
          <w:lang w:bidi="he-IL"/>
        </w:rPr>
        <w:t>May 24</w:t>
      </w:r>
      <w:r w:rsidR="00766220" w:rsidRPr="00DB4652">
        <w:rPr>
          <w:rFonts w:cs="Aharoni"/>
          <w:lang w:bidi="he-IL"/>
        </w:rPr>
        <w:t>th</w:t>
      </w:r>
      <w:r w:rsidR="00523FFC" w:rsidRPr="00DB4652">
        <w:rPr>
          <w:rFonts w:cs="Aharoni"/>
          <w:lang w:bidi="he-IL"/>
        </w:rPr>
        <w:t>, 2023</w:t>
      </w:r>
      <w:r w:rsidRPr="00DB4652">
        <w:rPr>
          <w:rFonts w:cs="Aharoni"/>
          <w:lang w:bidi="he-IL"/>
        </w:rPr>
        <w:t xml:space="preserve"> at 7:00 p.m. in the Council </w:t>
      </w:r>
      <w:r w:rsidRPr="005620AF">
        <w:rPr>
          <w:rFonts w:cs="Aharoni"/>
          <w:lang w:bidi="he-IL"/>
        </w:rPr>
        <w:t xml:space="preserve">Chambers, Room 127 located at 10 South State Street with Mayor Chuck Fewell presiding. </w:t>
      </w:r>
      <w:r w:rsidR="00C317C5" w:rsidRPr="005620AF">
        <w:rPr>
          <w:rFonts w:cs="Aharoni"/>
          <w:lang w:bidi="he-IL"/>
        </w:rPr>
        <w:t xml:space="preserve"> </w:t>
      </w:r>
      <w:r w:rsidR="00463F06" w:rsidRPr="005620AF">
        <w:rPr>
          <w:rFonts w:cs="Aharoni"/>
          <w:lang w:bidi="he-IL"/>
        </w:rPr>
        <w:t xml:space="preserve">Councilman </w:t>
      </w:r>
      <w:r w:rsidR="005620AF" w:rsidRPr="005620AF">
        <w:rPr>
          <w:rFonts w:cs="Aharoni"/>
          <w:lang w:bidi="he-IL"/>
        </w:rPr>
        <w:t xml:space="preserve">Scott </w:t>
      </w:r>
      <w:r w:rsidR="00CE78E2" w:rsidRPr="005620AF">
        <w:rPr>
          <w:rFonts w:cs="Aharoni"/>
          <w:lang w:bidi="he-IL"/>
        </w:rPr>
        <w:t>l</w:t>
      </w:r>
      <w:r w:rsidRPr="005620AF">
        <w:rPr>
          <w:rFonts w:cs="Aharoni"/>
          <w:lang w:bidi="he-IL"/>
        </w:rPr>
        <w:t>ed the invocation</w:t>
      </w:r>
      <w:r w:rsidR="00DD7F9D" w:rsidRPr="005620AF">
        <w:rPr>
          <w:rFonts w:cs="Aharoni"/>
          <w:lang w:bidi="he-IL"/>
        </w:rPr>
        <w:t>,</w:t>
      </w:r>
      <w:r w:rsidRPr="005620AF">
        <w:rPr>
          <w:rFonts w:cs="Aharoni"/>
          <w:lang w:bidi="he-IL"/>
        </w:rPr>
        <w:t xml:space="preserve"> followed by all reciting the Pledge of Allegiance led by Councilman</w:t>
      </w:r>
      <w:r w:rsidR="00A91FFC" w:rsidRPr="005620AF">
        <w:rPr>
          <w:rFonts w:cs="Aharoni"/>
          <w:lang w:bidi="he-IL"/>
        </w:rPr>
        <w:t xml:space="preserve"> </w:t>
      </w:r>
      <w:r w:rsidR="005620AF" w:rsidRPr="005620AF">
        <w:rPr>
          <w:rFonts w:cs="Aharoni"/>
          <w:lang w:bidi="he-IL"/>
        </w:rPr>
        <w:t>Riley</w:t>
      </w:r>
      <w:r w:rsidR="00766220" w:rsidRPr="005620AF">
        <w:rPr>
          <w:rFonts w:cs="Aharoni"/>
          <w:lang w:bidi="he-IL"/>
        </w:rPr>
        <w:t>.</w:t>
      </w:r>
    </w:p>
    <w:p w:rsidR="00B0245C" w:rsidRPr="00DB4652" w:rsidRDefault="00B0245C" w:rsidP="00B0245C">
      <w:pPr>
        <w:spacing w:after="0"/>
        <w:jc w:val="both"/>
        <w:rPr>
          <w:rFonts w:cs="Aharoni"/>
          <w:color w:val="FF0000"/>
          <w:lang w:bidi="he-IL"/>
        </w:rPr>
      </w:pPr>
    </w:p>
    <w:p w:rsidR="009209CF" w:rsidRPr="005620AF" w:rsidRDefault="00E629DC" w:rsidP="009209CF">
      <w:pPr>
        <w:spacing w:after="0"/>
        <w:jc w:val="both"/>
        <w:rPr>
          <w:rFonts w:cs="Aharoni"/>
          <w:b/>
          <w:sz w:val="28"/>
          <w:szCs w:val="28"/>
          <w:lang w:bidi="he-IL"/>
        </w:rPr>
      </w:pPr>
      <w:r w:rsidRPr="005620AF">
        <w:rPr>
          <w:rFonts w:cs="Aharoni"/>
          <w:b/>
          <w:sz w:val="28"/>
          <w:szCs w:val="28"/>
          <w:lang w:bidi="he-IL"/>
        </w:rPr>
        <w:t>CALL MEETING TO ORDER:</w:t>
      </w:r>
    </w:p>
    <w:p w:rsidR="00766220" w:rsidRPr="005620AF" w:rsidRDefault="00E629DC" w:rsidP="009209CF">
      <w:pPr>
        <w:spacing w:after="0"/>
        <w:jc w:val="both"/>
        <w:rPr>
          <w:rFonts w:cs="Aharoni"/>
          <w:lang w:bidi="he-IL"/>
        </w:rPr>
      </w:pPr>
      <w:r w:rsidRPr="005620AF">
        <w:rPr>
          <w:rFonts w:cs="Aharoni"/>
          <w:lang w:bidi="he-IL"/>
        </w:rPr>
        <w:t>Mayor Chuck Fewell called the meeting to order of the Common Council for the purpose of conducting the business before the Greenfield Common Council.</w:t>
      </w:r>
    </w:p>
    <w:p w:rsidR="008635EB" w:rsidRPr="00DB4652" w:rsidRDefault="008635EB" w:rsidP="009209CF">
      <w:pPr>
        <w:spacing w:after="0"/>
        <w:jc w:val="both"/>
        <w:rPr>
          <w:rFonts w:cs="Aharoni"/>
          <w:color w:val="FF0000"/>
          <w:lang w:bidi="he-IL"/>
        </w:rPr>
      </w:pPr>
    </w:p>
    <w:p w:rsidR="00AF7652" w:rsidRPr="005620AF" w:rsidRDefault="00417738" w:rsidP="00AE7BFE">
      <w:pPr>
        <w:spacing w:after="0"/>
        <w:jc w:val="both"/>
        <w:rPr>
          <w:rFonts w:cs="Aharoni"/>
          <w:lang w:bidi="he-IL"/>
        </w:rPr>
      </w:pPr>
      <w:r w:rsidRPr="005620AF">
        <w:rPr>
          <w:rFonts w:cs="Aharoni"/>
          <w:b/>
          <w:lang w:bidi="he-IL"/>
        </w:rPr>
        <w:t xml:space="preserve">PRESENT:     </w:t>
      </w:r>
      <w:r w:rsidRPr="005620AF">
        <w:rPr>
          <w:rFonts w:cs="Aharoni"/>
          <w:b/>
          <w:lang w:bidi="he-IL"/>
        </w:rPr>
        <w:tab/>
      </w:r>
      <w:r w:rsidR="00AE7BFE" w:rsidRPr="005620AF">
        <w:rPr>
          <w:rFonts w:cs="Aharoni"/>
          <w:lang w:bidi="he-IL"/>
        </w:rPr>
        <w:t xml:space="preserve">Councilman </w:t>
      </w:r>
      <w:r w:rsidR="00AE7BFE" w:rsidRPr="005620AF">
        <w:rPr>
          <w:rFonts w:cs="Aharoni"/>
          <w:lang w:bidi="he-IL"/>
        </w:rPr>
        <w:tab/>
      </w:r>
      <w:r w:rsidR="00AE7BFE" w:rsidRPr="005620AF">
        <w:rPr>
          <w:rFonts w:cs="Aharoni"/>
          <w:lang w:bidi="he-IL"/>
        </w:rPr>
        <w:tab/>
        <w:t xml:space="preserve"> </w:t>
      </w:r>
      <w:r w:rsidR="00AE7BFE" w:rsidRPr="005620AF">
        <w:rPr>
          <w:rFonts w:cs="Aharoni"/>
          <w:lang w:bidi="he-IL"/>
        </w:rPr>
        <w:tab/>
      </w:r>
      <w:r w:rsidR="00A8279D" w:rsidRPr="005620AF">
        <w:rPr>
          <w:rFonts w:cs="Aharoni"/>
          <w:lang w:bidi="he-IL"/>
        </w:rPr>
        <w:tab/>
      </w:r>
      <w:r w:rsidR="00781FC8" w:rsidRPr="005620AF">
        <w:rPr>
          <w:rFonts w:cs="Aharoni"/>
          <w:lang w:bidi="he-IL"/>
        </w:rPr>
        <w:tab/>
      </w:r>
      <w:r w:rsidR="00DC330B" w:rsidRPr="005620AF">
        <w:rPr>
          <w:rFonts w:cs="Aharoni"/>
          <w:lang w:bidi="he-IL"/>
        </w:rPr>
        <w:t xml:space="preserve">Kerry Grass </w:t>
      </w:r>
    </w:p>
    <w:p w:rsidR="00071BBA" w:rsidRPr="005620AF" w:rsidRDefault="00AF7652" w:rsidP="00AE7BFE">
      <w:pPr>
        <w:spacing w:after="0"/>
        <w:jc w:val="both"/>
        <w:rPr>
          <w:rFonts w:cs="Aharoni"/>
          <w:lang w:bidi="he-IL"/>
        </w:rPr>
      </w:pPr>
      <w:r w:rsidRPr="005620AF">
        <w:rPr>
          <w:rFonts w:cs="Aharoni"/>
          <w:lang w:bidi="he-IL"/>
        </w:rPr>
        <w:tab/>
      </w:r>
      <w:r w:rsidRPr="005620AF">
        <w:rPr>
          <w:rFonts w:cs="Aharoni"/>
          <w:lang w:bidi="he-IL"/>
        </w:rPr>
        <w:tab/>
      </w:r>
      <w:r w:rsidRPr="005620AF">
        <w:rPr>
          <w:rFonts w:cs="Aharoni"/>
          <w:lang w:bidi="he-IL"/>
        </w:rPr>
        <w:tab/>
      </w:r>
      <w:r w:rsidRPr="005620AF">
        <w:rPr>
          <w:rFonts w:cs="Aharoni"/>
          <w:lang w:bidi="he-IL"/>
        </w:rPr>
        <w:tab/>
      </w:r>
      <w:r w:rsidRPr="005620AF">
        <w:rPr>
          <w:rFonts w:cs="Aharoni"/>
          <w:lang w:bidi="he-IL"/>
        </w:rPr>
        <w:tab/>
      </w:r>
      <w:r w:rsidRPr="005620AF">
        <w:rPr>
          <w:rFonts w:cs="Aharoni"/>
          <w:lang w:bidi="he-IL"/>
        </w:rPr>
        <w:tab/>
      </w:r>
      <w:r w:rsidRPr="005620AF">
        <w:rPr>
          <w:rFonts w:cs="Aharoni"/>
          <w:lang w:bidi="he-IL"/>
        </w:rPr>
        <w:tab/>
      </w:r>
      <w:r w:rsidR="00781FC8" w:rsidRPr="005620AF">
        <w:rPr>
          <w:rFonts w:cs="Aharoni"/>
          <w:lang w:bidi="he-IL"/>
        </w:rPr>
        <w:tab/>
      </w:r>
      <w:r w:rsidRPr="005620AF">
        <w:rPr>
          <w:rFonts w:cs="Aharoni"/>
          <w:lang w:bidi="he-IL"/>
        </w:rPr>
        <w:t>John Jester</w:t>
      </w:r>
      <w:r w:rsidR="00950E24" w:rsidRPr="005620AF">
        <w:rPr>
          <w:rFonts w:cs="Aharoni"/>
          <w:lang w:bidi="he-IL"/>
        </w:rPr>
        <w:tab/>
      </w:r>
    </w:p>
    <w:p w:rsidR="00417738" w:rsidRPr="005620AF" w:rsidRDefault="00071BBA" w:rsidP="00781FC8">
      <w:pPr>
        <w:spacing w:after="0"/>
        <w:ind w:left="5040" w:firstLine="720"/>
        <w:jc w:val="both"/>
        <w:rPr>
          <w:rFonts w:cs="Aharoni"/>
          <w:lang w:bidi="he-IL"/>
        </w:rPr>
      </w:pPr>
      <w:r w:rsidRPr="005620AF">
        <w:rPr>
          <w:rFonts w:cs="Aharoni"/>
          <w:lang w:bidi="he-IL"/>
        </w:rPr>
        <w:t>Jeff Lowder</w:t>
      </w:r>
    </w:p>
    <w:p w:rsidR="005620AF" w:rsidRPr="005620AF" w:rsidRDefault="005620AF" w:rsidP="00781FC8">
      <w:pPr>
        <w:spacing w:after="0"/>
        <w:ind w:left="5040" w:firstLine="720"/>
        <w:jc w:val="both"/>
        <w:rPr>
          <w:rFonts w:cs="Aharoni"/>
          <w:lang w:bidi="he-IL"/>
        </w:rPr>
      </w:pPr>
      <w:r w:rsidRPr="005620AF">
        <w:rPr>
          <w:rFonts w:cs="Aharoni"/>
          <w:lang w:bidi="he-IL"/>
        </w:rPr>
        <w:t>Mitch Pendlum</w:t>
      </w:r>
    </w:p>
    <w:p w:rsidR="00463F06" w:rsidRPr="005620AF" w:rsidRDefault="00463F06" w:rsidP="00766220">
      <w:pPr>
        <w:spacing w:after="0"/>
        <w:ind w:left="5040" w:firstLine="720"/>
        <w:jc w:val="both"/>
        <w:rPr>
          <w:rFonts w:cs="Aharoni"/>
          <w:lang w:bidi="he-IL"/>
        </w:rPr>
      </w:pPr>
      <w:r w:rsidRPr="005620AF">
        <w:rPr>
          <w:rFonts w:cs="Aharoni"/>
          <w:lang w:bidi="he-IL"/>
        </w:rPr>
        <w:t>George Plisinski</w:t>
      </w:r>
    </w:p>
    <w:p w:rsidR="00992B9B" w:rsidRPr="005620AF" w:rsidRDefault="00992B9B" w:rsidP="00781FC8">
      <w:pPr>
        <w:spacing w:after="0"/>
        <w:ind w:left="5040" w:firstLine="720"/>
        <w:jc w:val="both"/>
        <w:rPr>
          <w:rFonts w:cs="Aharoni"/>
          <w:lang w:bidi="he-IL"/>
        </w:rPr>
      </w:pPr>
      <w:r w:rsidRPr="005620AF">
        <w:rPr>
          <w:rFonts w:cs="Aharoni"/>
          <w:lang w:bidi="he-IL"/>
        </w:rPr>
        <w:t>Anthony Scott</w:t>
      </w:r>
    </w:p>
    <w:p w:rsidR="00417738" w:rsidRPr="005620AF" w:rsidRDefault="00417738" w:rsidP="00781FC8">
      <w:pPr>
        <w:spacing w:after="0"/>
        <w:ind w:left="5040" w:firstLine="720"/>
        <w:jc w:val="both"/>
        <w:rPr>
          <w:rFonts w:cs="Aharoni"/>
          <w:lang w:bidi="he-IL"/>
        </w:rPr>
      </w:pPr>
      <w:r w:rsidRPr="005620AF">
        <w:rPr>
          <w:rFonts w:cs="Aharoni"/>
          <w:lang w:bidi="he-IL"/>
        </w:rPr>
        <w:t>Dan Riley</w:t>
      </w:r>
    </w:p>
    <w:p w:rsidR="00417738" w:rsidRPr="005620AF" w:rsidRDefault="00950E24" w:rsidP="00417738">
      <w:pPr>
        <w:spacing w:after="0"/>
        <w:jc w:val="both"/>
        <w:rPr>
          <w:rFonts w:cs="Aharoni"/>
          <w:lang w:bidi="he-IL"/>
        </w:rPr>
      </w:pPr>
      <w:r w:rsidRPr="005620AF">
        <w:rPr>
          <w:rFonts w:cs="Aharoni"/>
          <w:lang w:bidi="he-IL"/>
        </w:rPr>
        <w:tab/>
      </w:r>
      <w:r w:rsidRPr="005620AF">
        <w:rPr>
          <w:rFonts w:cs="Aharoni"/>
          <w:lang w:bidi="he-IL"/>
        </w:rPr>
        <w:tab/>
        <w:t>City Attorney</w:t>
      </w:r>
      <w:r w:rsidRPr="005620AF">
        <w:rPr>
          <w:rFonts w:cs="Aharoni"/>
          <w:lang w:bidi="he-IL"/>
        </w:rPr>
        <w:tab/>
      </w:r>
      <w:r w:rsidRPr="005620AF">
        <w:rPr>
          <w:rFonts w:cs="Aharoni"/>
          <w:lang w:bidi="he-IL"/>
        </w:rPr>
        <w:tab/>
      </w:r>
      <w:r w:rsidRPr="005620AF">
        <w:rPr>
          <w:rFonts w:cs="Aharoni"/>
          <w:lang w:bidi="he-IL"/>
        </w:rPr>
        <w:tab/>
      </w:r>
      <w:r w:rsidR="002B6EF4" w:rsidRPr="005620AF">
        <w:rPr>
          <w:rFonts w:cs="Aharoni"/>
          <w:lang w:bidi="he-IL"/>
        </w:rPr>
        <w:tab/>
      </w:r>
      <w:r w:rsidR="00554A05" w:rsidRPr="005620AF">
        <w:rPr>
          <w:rFonts w:cs="Aharoni"/>
          <w:lang w:bidi="he-IL"/>
        </w:rPr>
        <w:tab/>
      </w:r>
      <w:r w:rsidR="001732BA" w:rsidRPr="005620AF">
        <w:rPr>
          <w:rFonts w:cs="Aharoni"/>
          <w:lang w:bidi="he-IL"/>
        </w:rPr>
        <w:t>Gregg Morelock</w:t>
      </w:r>
    </w:p>
    <w:p w:rsidR="00417738" w:rsidRPr="005620AF" w:rsidRDefault="00950E24" w:rsidP="00417738">
      <w:pPr>
        <w:spacing w:after="0"/>
        <w:jc w:val="both"/>
        <w:rPr>
          <w:rFonts w:cs="Aharoni"/>
          <w:lang w:bidi="he-IL"/>
        </w:rPr>
      </w:pPr>
      <w:r w:rsidRPr="005620AF">
        <w:rPr>
          <w:rFonts w:cs="Aharoni"/>
          <w:lang w:bidi="he-IL"/>
        </w:rPr>
        <w:tab/>
      </w:r>
      <w:r w:rsidRPr="005620AF">
        <w:rPr>
          <w:rFonts w:cs="Aharoni"/>
          <w:lang w:bidi="he-IL"/>
        </w:rPr>
        <w:tab/>
        <w:t>Mayor</w:t>
      </w:r>
      <w:r w:rsidRPr="005620AF">
        <w:rPr>
          <w:rFonts w:cs="Aharoni"/>
          <w:lang w:bidi="he-IL"/>
        </w:rPr>
        <w:tab/>
      </w:r>
      <w:r w:rsidRPr="005620AF">
        <w:rPr>
          <w:rFonts w:cs="Aharoni"/>
          <w:lang w:bidi="he-IL"/>
        </w:rPr>
        <w:tab/>
      </w:r>
      <w:r w:rsidRPr="005620AF">
        <w:rPr>
          <w:rFonts w:cs="Aharoni"/>
          <w:lang w:bidi="he-IL"/>
        </w:rPr>
        <w:tab/>
      </w:r>
      <w:r w:rsidRPr="005620AF">
        <w:rPr>
          <w:rFonts w:cs="Aharoni"/>
          <w:lang w:bidi="he-IL"/>
        </w:rPr>
        <w:tab/>
      </w:r>
      <w:r w:rsidR="002B6EF4" w:rsidRPr="005620AF">
        <w:rPr>
          <w:rFonts w:cs="Aharoni"/>
          <w:lang w:bidi="he-IL"/>
        </w:rPr>
        <w:tab/>
      </w:r>
      <w:r w:rsidR="00554A05" w:rsidRPr="005620AF">
        <w:rPr>
          <w:rFonts w:cs="Aharoni"/>
          <w:lang w:bidi="he-IL"/>
        </w:rPr>
        <w:tab/>
      </w:r>
      <w:r w:rsidR="00417738" w:rsidRPr="005620AF">
        <w:rPr>
          <w:rFonts w:cs="Aharoni"/>
          <w:lang w:bidi="he-IL"/>
        </w:rPr>
        <w:t>Chuck Fewell</w:t>
      </w:r>
    </w:p>
    <w:p w:rsidR="005C59F5" w:rsidRPr="005620AF" w:rsidRDefault="00417738" w:rsidP="00BF1C02">
      <w:pPr>
        <w:spacing w:after="0"/>
        <w:ind w:left="720" w:firstLine="720"/>
        <w:jc w:val="both"/>
        <w:rPr>
          <w:rFonts w:cs="Aharoni"/>
          <w:lang w:bidi="he-IL"/>
        </w:rPr>
      </w:pPr>
      <w:r w:rsidRPr="005620AF">
        <w:rPr>
          <w:rFonts w:cs="Aharoni"/>
          <w:lang w:bidi="he-IL"/>
        </w:rPr>
        <w:t>Clerk-Treasurer</w:t>
      </w:r>
      <w:r w:rsidRPr="005620AF">
        <w:rPr>
          <w:rFonts w:cs="Aharoni"/>
          <w:lang w:bidi="he-IL"/>
        </w:rPr>
        <w:tab/>
      </w:r>
      <w:r w:rsidRPr="005620AF">
        <w:rPr>
          <w:rFonts w:cs="Aharoni"/>
          <w:lang w:bidi="he-IL"/>
        </w:rPr>
        <w:tab/>
      </w:r>
      <w:r w:rsidR="00992B9B" w:rsidRPr="005620AF">
        <w:rPr>
          <w:rFonts w:cs="Aharoni"/>
          <w:lang w:bidi="he-IL"/>
        </w:rPr>
        <w:tab/>
      </w:r>
      <w:r w:rsidR="00992B9B" w:rsidRPr="005620AF">
        <w:rPr>
          <w:rFonts w:cs="Aharoni"/>
          <w:lang w:bidi="he-IL"/>
        </w:rPr>
        <w:tab/>
      </w:r>
      <w:r w:rsidR="008635EB" w:rsidRPr="005620AF">
        <w:rPr>
          <w:rFonts w:cs="Aharoni"/>
          <w:lang w:bidi="he-IL"/>
        </w:rPr>
        <w:tab/>
      </w:r>
      <w:r w:rsidR="00992B9B" w:rsidRPr="005620AF">
        <w:rPr>
          <w:rFonts w:cs="Aharoni"/>
          <w:lang w:bidi="he-IL"/>
        </w:rPr>
        <w:t>Lori Elmore</w:t>
      </w:r>
    </w:p>
    <w:p w:rsidR="00636BFE" w:rsidRPr="00DB4652" w:rsidRDefault="00636BFE" w:rsidP="00FF22A4">
      <w:pPr>
        <w:spacing w:after="0"/>
        <w:jc w:val="both"/>
        <w:rPr>
          <w:rFonts w:cs="Aharoni"/>
          <w:color w:val="FF0000"/>
          <w:sz w:val="24"/>
          <w:szCs w:val="24"/>
          <w:lang w:bidi="he-IL"/>
        </w:rPr>
      </w:pPr>
    </w:p>
    <w:p w:rsidR="002B6EF4" w:rsidRPr="005620AF" w:rsidRDefault="008A4F69" w:rsidP="008A4F69">
      <w:pPr>
        <w:spacing w:after="0"/>
        <w:jc w:val="both"/>
        <w:rPr>
          <w:b/>
          <w:sz w:val="28"/>
          <w:szCs w:val="28"/>
        </w:rPr>
      </w:pPr>
      <w:r w:rsidRPr="005620AF">
        <w:rPr>
          <w:b/>
          <w:sz w:val="28"/>
          <w:szCs w:val="28"/>
        </w:rPr>
        <w:t>APPROVAL OF MINUTES:</w:t>
      </w:r>
    </w:p>
    <w:p w:rsidR="00523FFC" w:rsidRPr="005620AF" w:rsidRDefault="00071BBA" w:rsidP="008A4F69">
      <w:pPr>
        <w:jc w:val="both"/>
        <w:rPr>
          <w:rFonts w:ascii="Viner Hand ITC" w:hAnsi="Viner Hand ITC" w:cs="Traditional Arabic"/>
          <w:i/>
        </w:rPr>
      </w:pPr>
      <w:r w:rsidRPr="005620AF">
        <w:rPr>
          <w:rFonts w:cs="Aharoni"/>
          <w:lang w:bidi="he-IL"/>
        </w:rPr>
        <w:t>Councilman</w:t>
      </w:r>
      <w:r w:rsidR="006E5062" w:rsidRPr="005620AF">
        <w:rPr>
          <w:rFonts w:cs="Aharoni"/>
          <w:lang w:bidi="he-IL"/>
        </w:rPr>
        <w:t xml:space="preserve"> </w:t>
      </w:r>
      <w:r w:rsidR="005620AF" w:rsidRPr="005620AF">
        <w:rPr>
          <w:rFonts w:cs="Aharoni"/>
          <w:lang w:bidi="he-IL"/>
        </w:rPr>
        <w:t>Jester</w:t>
      </w:r>
      <w:r w:rsidR="001732BA" w:rsidRPr="005620AF">
        <w:rPr>
          <w:rFonts w:cs="Aharoni"/>
          <w:lang w:bidi="he-IL"/>
        </w:rPr>
        <w:t xml:space="preserve"> </w:t>
      </w:r>
      <w:r w:rsidR="008A4F69" w:rsidRPr="005620AF">
        <w:rPr>
          <w:rFonts w:cs="Aharoni"/>
          <w:lang w:bidi="he-IL"/>
        </w:rPr>
        <w:t xml:space="preserve">moved to approve the minutes </w:t>
      </w:r>
      <w:r w:rsidR="00DA5FC1" w:rsidRPr="005620AF">
        <w:rPr>
          <w:rFonts w:cs="Aharoni"/>
          <w:lang w:bidi="he-IL"/>
        </w:rPr>
        <w:t xml:space="preserve">of </w:t>
      </w:r>
      <w:r w:rsidR="005620AF" w:rsidRPr="005620AF">
        <w:rPr>
          <w:rFonts w:cs="Aharoni"/>
          <w:lang w:bidi="he-IL"/>
        </w:rPr>
        <w:t>May 10th</w:t>
      </w:r>
      <w:r w:rsidR="00BF1C02" w:rsidRPr="005620AF">
        <w:rPr>
          <w:rFonts w:cs="Aharoni"/>
          <w:lang w:bidi="he-IL"/>
        </w:rPr>
        <w:t>, 2023</w:t>
      </w:r>
      <w:r w:rsidR="008A4F69" w:rsidRPr="005620AF">
        <w:rPr>
          <w:rFonts w:cs="Aharoni"/>
          <w:lang w:bidi="he-IL"/>
        </w:rPr>
        <w:t xml:space="preserve"> as presented, duly </w:t>
      </w:r>
      <w:r w:rsidRPr="005620AF">
        <w:rPr>
          <w:rFonts w:cs="Aharoni"/>
          <w:lang w:bidi="he-IL"/>
        </w:rPr>
        <w:t xml:space="preserve">seconded by Councilman </w:t>
      </w:r>
      <w:r w:rsidR="00EF4CD6" w:rsidRPr="005620AF">
        <w:rPr>
          <w:rFonts w:cs="Aharoni"/>
          <w:lang w:bidi="he-IL"/>
        </w:rPr>
        <w:t>Plisinski</w:t>
      </w:r>
      <w:r w:rsidR="00EB0241" w:rsidRPr="005620AF">
        <w:rPr>
          <w:rFonts w:cs="Aharoni"/>
          <w:lang w:bidi="he-IL"/>
        </w:rPr>
        <w:t xml:space="preserve">. </w:t>
      </w:r>
      <w:r w:rsidR="008A4F69" w:rsidRPr="005620AF">
        <w:rPr>
          <w:rFonts w:cs="Aharoni"/>
          <w:lang w:bidi="he-IL"/>
        </w:rPr>
        <w:t xml:space="preserve"> Motion carried </w:t>
      </w:r>
      <w:r w:rsidR="008A4F69" w:rsidRPr="005620AF">
        <w:rPr>
          <w:rFonts w:ascii="Viner Hand ITC" w:hAnsi="Viner Hand ITC" w:cs="Traditional Arabic"/>
          <w:i/>
        </w:rPr>
        <w:t>viva voce.</w:t>
      </w:r>
    </w:p>
    <w:p w:rsidR="00EF4CD6" w:rsidRPr="006B5740" w:rsidRDefault="00E629DC" w:rsidP="006E5062">
      <w:pPr>
        <w:spacing w:after="0"/>
        <w:jc w:val="both"/>
        <w:rPr>
          <w:rFonts w:cstheme="minorHAnsi"/>
        </w:rPr>
      </w:pPr>
      <w:r w:rsidRPr="006B5740">
        <w:rPr>
          <w:rFonts w:cs="Calibri"/>
          <w:b/>
          <w:sz w:val="28"/>
          <w:szCs w:val="28"/>
        </w:rPr>
        <w:t>REPORTS FROM COMMITTEES, BOARDS and COMMISSIONS</w:t>
      </w:r>
      <w:r w:rsidR="00AE7BFE" w:rsidRPr="006B5740">
        <w:rPr>
          <w:rFonts w:cs="Calibri"/>
          <w:b/>
          <w:sz w:val="28"/>
          <w:szCs w:val="28"/>
        </w:rPr>
        <w:t>:</w:t>
      </w:r>
      <w:r w:rsidR="00D47ABE" w:rsidRPr="006B5740">
        <w:rPr>
          <w:rFonts w:cs="Calibri"/>
          <w:b/>
          <w:sz w:val="28"/>
          <w:szCs w:val="28"/>
        </w:rPr>
        <w:t xml:space="preserve">    </w:t>
      </w:r>
      <w:r w:rsidR="006E5062" w:rsidRPr="006B5740">
        <w:rPr>
          <w:rFonts w:cstheme="minorHAnsi"/>
          <w:b/>
          <w:sz w:val="28"/>
          <w:szCs w:val="28"/>
        </w:rPr>
        <w:tab/>
      </w:r>
      <w:r w:rsidR="00EF4CD6" w:rsidRPr="006B5740">
        <w:rPr>
          <w:rFonts w:cstheme="minorHAnsi"/>
          <w:b/>
          <w:sz w:val="28"/>
          <w:szCs w:val="28"/>
        </w:rPr>
        <w:br/>
      </w:r>
      <w:r w:rsidR="005620AF" w:rsidRPr="006B5740">
        <w:rPr>
          <w:rFonts w:cstheme="minorHAnsi"/>
        </w:rPr>
        <w:t xml:space="preserve">Councilman Riley confirmed the </w:t>
      </w:r>
      <w:r w:rsidR="006B5740">
        <w:rPr>
          <w:rFonts w:cstheme="minorHAnsi"/>
        </w:rPr>
        <w:t xml:space="preserve">changes in committee </w:t>
      </w:r>
      <w:r w:rsidR="005620AF" w:rsidRPr="006B5740">
        <w:rPr>
          <w:rFonts w:cstheme="minorHAnsi"/>
        </w:rPr>
        <w:t>appointment</w:t>
      </w:r>
      <w:r w:rsidR="006B5740">
        <w:rPr>
          <w:rFonts w:cstheme="minorHAnsi"/>
        </w:rPr>
        <w:t>s including:</w:t>
      </w:r>
      <w:r w:rsidR="005620AF" w:rsidRPr="006B5740">
        <w:rPr>
          <w:rFonts w:cstheme="minorHAnsi"/>
        </w:rPr>
        <w:t xml:space="preserve"> Councilman Scott to the Budget Committee and Mitch Pendlum and himself to the </w:t>
      </w:r>
      <w:r w:rsidR="006B5740" w:rsidRPr="006B5740">
        <w:rPr>
          <w:rFonts w:cstheme="minorHAnsi"/>
        </w:rPr>
        <w:t>Greenfield Hancock County Communication committee effective May 17</w:t>
      </w:r>
      <w:r w:rsidR="006B5740" w:rsidRPr="006B5740">
        <w:rPr>
          <w:rFonts w:cstheme="minorHAnsi"/>
          <w:vertAlign w:val="superscript"/>
        </w:rPr>
        <w:t>th</w:t>
      </w:r>
      <w:r w:rsidR="006B5740" w:rsidRPr="006B5740">
        <w:rPr>
          <w:rFonts w:cstheme="minorHAnsi"/>
        </w:rPr>
        <w:t>, 2023.</w:t>
      </w:r>
    </w:p>
    <w:p w:rsidR="00766220" w:rsidRPr="00DB4652" w:rsidRDefault="00766220" w:rsidP="00554A05">
      <w:pPr>
        <w:spacing w:after="0"/>
        <w:rPr>
          <w:rFonts w:cs="Calibri"/>
          <w:b/>
          <w:color w:val="FF0000"/>
          <w:sz w:val="28"/>
          <w:szCs w:val="28"/>
        </w:rPr>
      </w:pPr>
    </w:p>
    <w:p w:rsidR="00CD3144" w:rsidRPr="006B5740" w:rsidRDefault="00E629DC" w:rsidP="00554A05">
      <w:pPr>
        <w:spacing w:after="0"/>
        <w:rPr>
          <w:rFonts w:cstheme="minorHAnsi"/>
          <w:b/>
          <w:sz w:val="28"/>
          <w:szCs w:val="28"/>
        </w:rPr>
      </w:pPr>
      <w:r w:rsidRPr="006B5740">
        <w:rPr>
          <w:rFonts w:cs="Calibri"/>
          <w:b/>
          <w:sz w:val="28"/>
          <w:szCs w:val="28"/>
        </w:rPr>
        <w:t>UNFINISHED BUSINESS:</w:t>
      </w:r>
      <w:r w:rsidR="00071BBA" w:rsidRPr="006B5740">
        <w:rPr>
          <w:rFonts w:cstheme="minorHAnsi"/>
          <w:b/>
          <w:sz w:val="28"/>
          <w:szCs w:val="28"/>
        </w:rPr>
        <w:t xml:space="preserve"> </w:t>
      </w:r>
      <w:r w:rsidR="003E3872" w:rsidRPr="006B5740">
        <w:rPr>
          <w:rFonts w:cstheme="minorHAnsi"/>
          <w:b/>
          <w:sz w:val="28"/>
          <w:szCs w:val="28"/>
        </w:rPr>
        <w:tab/>
      </w:r>
    </w:p>
    <w:p w:rsidR="008635EB" w:rsidRPr="00DB4652" w:rsidRDefault="008635EB" w:rsidP="00554A05">
      <w:pPr>
        <w:spacing w:after="0"/>
        <w:rPr>
          <w:rFonts w:cstheme="minorHAnsi"/>
          <w:b/>
          <w:color w:val="FF0000"/>
          <w:sz w:val="28"/>
          <w:szCs w:val="28"/>
        </w:rPr>
      </w:pPr>
    </w:p>
    <w:p w:rsidR="006B5740" w:rsidRPr="006B5740" w:rsidRDefault="00CD3144" w:rsidP="006B5740">
      <w:pPr>
        <w:jc w:val="both"/>
        <w:rPr>
          <w:b/>
          <w:sz w:val="28"/>
          <w:szCs w:val="28"/>
        </w:rPr>
      </w:pPr>
      <w:r w:rsidRPr="006B5740">
        <w:rPr>
          <w:b/>
          <w:sz w:val="28"/>
          <w:szCs w:val="28"/>
        </w:rPr>
        <w:t>PUBLIC HEARING</w:t>
      </w:r>
      <w:r w:rsidR="006B5740" w:rsidRPr="006B5740">
        <w:rPr>
          <w:b/>
          <w:sz w:val="28"/>
          <w:szCs w:val="28"/>
        </w:rPr>
        <w:tab/>
      </w:r>
      <w:r w:rsidR="006B5740" w:rsidRPr="006B5740">
        <w:rPr>
          <w:b/>
          <w:color w:val="FF0000"/>
          <w:sz w:val="28"/>
          <w:szCs w:val="28"/>
        </w:rPr>
        <w:tab/>
      </w:r>
      <w:r w:rsidR="006B5740" w:rsidRPr="006B5740">
        <w:rPr>
          <w:b/>
          <w:color w:val="FF0000"/>
          <w:sz w:val="28"/>
          <w:szCs w:val="28"/>
        </w:rPr>
        <w:tab/>
        <w:t xml:space="preserve">          </w:t>
      </w:r>
      <w:r w:rsidR="006B5740" w:rsidRPr="006B5740">
        <w:rPr>
          <w:sz w:val="28"/>
          <w:szCs w:val="28"/>
        </w:rPr>
        <w:t xml:space="preserve">Waste Water Department Additional Appropriation  </w:t>
      </w:r>
    </w:p>
    <w:p w:rsidR="001732BA" w:rsidRPr="00DB4652" w:rsidRDefault="001732BA" w:rsidP="001732BA">
      <w:pPr>
        <w:jc w:val="both"/>
        <w:rPr>
          <w:b/>
          <w:color w:val="FF0000"/>
          <w:sz w:val="24"/>
          <w:szCs w:val="24"/>
        </w:rPr>
      </w:pPr>
    </w:p>
    <w:p w:rsidR="006B5740" w:rsidRPr="006B5740" w:rsidRDefault="001732BA" w:rsidP="00641C10">
      <w:pPr>
        <w:spacing w:after="0"/>
        <w:jc w:val="both"/>
        <w:rPr>
          <w:b/>
        </w:rPr>
      </w:pPr>
      <w:r w:rsidRPr="006B5740">
        <w:rPr>
          <w:b/>
        </w:rPr>
        <w:t xml:space="preserve">Councilman Riley moved to </w:t>
      </w:r>
      <w:r w:rsidR="008635EB" w:rsidRPr="006B5740">
        <w:rPr>
          <w:b/>
        </w:rPr>
        <w:t>recess the</w:t>
      </w:r>
      <w:r w:rsidRPr="006B5740">
        <w:rPr>
          <w:b/>
        </w:rPr>
        <w:t xml:space="preserve"> Regular Business Meeting, duly seconded by Councilman </w:t>
      </w:r>
      <w:r w:rsidR="006B5740" w:rsidRPr="006B5740">
        <w:rPr>
          <w:b/>
        </w:rPr>
        <w:t>Scott</w:t>
      </w:r>
      <w:r w:rsidRPr="006B5740">
        <w:rPr>
          <w:b/>
        </w:rPr>
        <w:t xml:space="preserve">.  </w:t>
      </w:r>
    </w:p>
    <w:p w:rsidR="00641C10" w:rsidRPr="006B5740" w:rsidRDefault="001732BA" w:rsidP="00641C10">
      <w:pPr>
        <w:spacing w:after="0"/>
        <w:jc w:val="both"/>
        <w:rPr>
          <w:rFonts w:ascii="Viner Hand ITC" w:hAnsi="Viner Hand ITC" w:cs="Traditional Arabic"/>
          <w:i/>
        </w:rPr>
      </w:pPr>
      <w:r w:rsidRPr="006B5740">
        <w:rPr>
          <w:rFonts w:cs="Aharoni"/>
          <w:lang w:bidi="he-IL"/>
        </w:rPr>
        <w:t xml:space="preserve">Motion carried </w:t>
      </w:r>
      <w:r w:rsidRPr="006B5740">
        <w:rPr>
          <w:rFonts w:ascii="Viner Hand ITC" w:hAnsi="Viner Hand ITC" w:cs="Traditional Arabic"/>
          <w:i/>
        </w:rPr>
        <w:t>viva voce.</w:t>
      </w:r>
    </w:p>
    <w:p w:rsidR="006B5740" w:rsidRPr="006B5740" w:rsidRDefault="00641C10" w:rsidP="006B5740">
      <w:pPr>
        <w:spacing w:after="0"/>
        <w:jc w:val="both"/>
        <w:rPr>
          <w:b/>
        </w:rPr>
      </w:pPr>
      <w:r w:rsidRPr="006B5740">
        <w:rPr>
          <w:b/>
        </w:rPr>
        <w:t xml:space="preserve">Mayor Fewell </w:t>
      </w:r>
      <w:r w:rsidR="001732BA" w:rsidRPr="006B5740">
        <w:rPr>
          <w:b/>
        </w:rPr>
        <w:t>Open</w:t>
      </w:r>
      <w:r w:rsidRPr="006B5740">
        <w:rPr>
          <w:b/>
        </w:rPr>
        <w:t>ed</w:t>
      </w:r>
      <w:r w:rsidR="001732BA" w:rsidRPr="006B5740">
        <w:rPr>
          <w:b/>
        </w:rPr>
        <w:t xml:space="preserve"> Public Hearing </w:t>
      </w:r>
      <w:r w:rsidR="00EF4CD6" w:rsidRPr="006B5740">
        <w:t xml:space="preserve">regarding the additional appropriation </w:t>
      </w:r>
      <w:r w:rsidR="006B5740" w:rsidRPr="006B5740">
        <w:t xml:space="preserve">for the Waste Water Department as outlined in </w:t>
      </w:r>
      <w:r w:rsidR="006B5740" w:rsidRPr="006B5740">
        <w:rPr>
          <w:u w:val="single"/>
        </w:rPr>
        <w:t>Ordinance 2023-13</w:t>
      </w:r>
    </w:p>
    <w:p w:rsidR="001732BA" w:rsidRPr="006B5740" w:rsidRDefault="001732BA" w:rsidP="00641C10">
      <w:pPr>
        <w:spacing w:after="0"/>
        <w:jc w:val="both"/>
      </w:pPr>
      <w:r w:rsidRPr="006B5740">
        <w:rPr>
          <w:b/>
        </w:rPr>
        <w:t>Citizen’s comments are welcome</w:t>
      </w:r>
      <w:r w:rsidR="00641C10" w:rsidRPr="006B5740">
        <w:rPr>
          <w:b/>
        </w:rPr>
        <w:t>d</w:t>
      </w:r>
      <w:r w:rsidRPr="006B5740">
        <w:rPr>
          <w:b/>
        </w:rPr>
        <w:t xml:space="preserve"> at this time</w:t>
      </w:r>
      <w:r w:rsidRPr="006B5740">
        <w:t>.</w:t>
      </w:r>
      <w:r w:rsidR="00641C10" w:rsidRPr="006B5740">
        <w:t xml:space="preserve">     </w:t>
      </w:r>
      <w:r w:rsidR="00EF4CD6" w:rsidRPr="006B5740">
        <w:t>No one came forward.</w:t>
      </w:r>
    </w:p>
    <w:p w:rsidR="00FF22A4" w:rsidRPr="00042158" w:rsidRDefault="00641C10" w:rsidP="00FF22A4">
      <w:pPr>
        <w:spacing w:after="0"/>
        <w:jc w:val="both"/>
        <w:rPr>
          <w:rFonts w:ascii="Viner Hand ITC" w:hAnsi="Viner Hand ITC" w:cs="Traditional Arabic"/>
          <w:i/>
        </w:rPr>
      </w:pPr>
      <w:r w:rsidRPr="00042158">
        <w:rPr>
          <w:b/>
        </w:rPr>
        <w:t xml:space="preserve">Councilman </w:t>
      </w:r>
      <w:r w:rsidR="00042158" w:rsidRPr="00042158">
        <w:rPr>
          <w:b/>
        </w:rPr>
        <w:t xml:space="preserve">Plisinski </w:t>
      </w:r>
      <w:r w:rsidRPr="00042158">
        <w:rPr>
          <w:b/>
        </w:rPr>
        <w:t xml:space="preserve">moved to </w:t>
      </w:r>
      <w:r w:rsidR="00042158" w:rsidRPr="00042158">
        <w:rPr>
          <w:b/>
        </w:rPr>
        <w:t>close</w:t>
      </w:r>
      <w:r w:rsidRPr="00042158">
        <w:rPr>
          <w:b/>
        </w:rPr>
        <w:t xml:space="preserve"> the Public Hearing and re-open the </w:t>
      </w:r>
      <w:r w:rsidR="001732BA" w:rsidRPr="00042158">
        <w:rPr>
          <w:b/>
        </w:rPr>
        <w:t>Regular Business Meeting</w:t>
      </w:r>
      <w:r w:rsidRPr="00042158">
        <w:rPr>
          <w:b/>
        </w:rPr>
        <w:t>,</w:t>
      </w:r>
      <w:r w:rsidRPr="00042158">
        <w:t xml:space="preserve"> duly seconded by Councilman </w:t>
      </w:r>
      <w:r w:rsidR="00042158" w:rsidRPr="00042158">
        <w:t>Lowder</w:t>
      </w:r>
      <w:r w:rsidRPr="00042158">
        <w:rPr>
          <w:b/>
        </w:rPr>
        <w:t xml:space="preserve">. </w:t>
      </w:r>
      <w:r w:rsidR="00CD3144" w:rsidRPr="00042158">
        <w:rPr>
          <w:b/>
        </w:rPr>
        <w:t xml:space="preserve"> </w:t>
      </w:r>
      <w:r w:rsidRPr="00042158">
        <w:rPr>
          <w:rFonts w:cs="Aharoni"/>
          <w:lang w:bidi="he-IL"/>
        </w:rPr>
        <w:t xml:space="preserve">Motion carried </w:t>
      </w:r>
      <w:r w:rsidRPr="00042158">
        <w:rPr>
          <w:rFonts w:ascii="Viner Hand ITC" w:hAnsi="Viner Hand ITC" w:cs="Traditional Arabic"/>
          <w:i/>
        </w:rPr>
        <w:t>viva voce.</w:t>
      </w:r>
    </w:p>
    <w:p w:rsidR="00FF22A4" w:rsidRPr="00DB4652" w:rsidRDefault="00FF22A4" w:rsidP="00FF22A4">
      <w:pPr>
        <w:spacing w:after="0"/>
        <w:jc w:val="both"/>
        <w:rPr>
          <w:rFonts w:ascii="Viner Hand ITC" w:hAnsi="Viner Hand ITC" w:cs="Traditional Arabic"/>
          <w:i/>
          <w:color w:val="FF0000"/>
          <w:sz w:val="24"/>
          <w:szCs w:val="24"/>
        </w:rPr>
      </w:pPr>
    </w:p>
    <w:p w:rsidR="00AD11FB" w:rsidRPr="00042158" w:rsidRDefault="00042158" w:rsidP="00AD11FB">
      <w:pPr>
        <w:spacing w:after="0"/>
        <w:jc w:val="both"/>
        <w:rPr>
          <w:rFonts w:ascii="Viner Hand ITC" w:hAnsi="Viner Hand ITC" w:cs="Traditional Arabic"/>
          <w:i/>
        </w:rPr>
      </w:pPr>
      <w:r w:rsidRPr="00042158">
        <w:rPr>
          <w:rFonts w:cstheme="minorHAnsi"/>
          <w:b/>
          <w:u w:val="single"/>
        </w:rPr>
        <w:t>Ordinance No. 2023/13</w:t>
      </w:r>
      <w:r w:rsidRPr="00042158">
        <w:rPr>
          <w:rFonts w:cstheme="minorHAnsi"/>
          <w:b/>
        </w:rPr>
        <w:t xml:space="preserve"> </w:t>
      </w:r>
      <w:r w:rsidRPr="00042158">
        <w:rPr>
          <w:rFonts w:cstheme="minorHAnsi"/>
          <w:b/>
        </w:rPr>
        <w:tab/>
      </w:r>
      <w:r w:rsidRPr="00042158">
        <w:rPr>
          <w:rFonts w:cstheme="minorHAnsi"/>
          <w:b/>
        </w:rPr>
        <w:tab/>
      </w:r>
      <w:r w:rsidRPr="00042158">
        <w:rPr>
          <w:rFonts w:cstheme="minorHAnsi"/>
          <w:b/>
        </w:rPr>
        <w:tab/>
        <w:t xml:space="preserve">An Ordinance for Additional Appropriation for the Waste Water Utility; </w:t>
      </w:r>
      <w:r w:rsidR="00AD11FB" w:rsidRPr="00042158">
        <w:rPr>
          <w:rFonts w:cs="Calibri"/>
        </w:rPr>
        <w:t>on second reading as introduced by Attor</w:t>
      </w:r>
      <w:r w:rsidR="008245FE" w:rsidRPr="00042158">
        <w:rPr>
          <w:rFonts w:cs="Calibri"/>
        </w:rPr>
        <w:t xml:space="preserve">ney Morelock. Councilman </w:t>
      </w:r>
      <w:r w:rsidRPr="00042158">
        <w:rPr>
          <w:rFonts w:cs="Calibri"/>
        </w:rPr>
        <w:t>Plisinski</w:t>
      </w:r>
      <w:r w:rsidR="008245FE" w:rsidRPr="00042158">
        <w:rPr>
          <w:rFonts w:cs="Calibri"/>
        </w:rPr>
        <w:t xml:space="preserve"> </w:t>
      </w:r>
      <w:r w:rsidR="00AD11FB" w:rsidRPr="00042158">
        <w:rPr>
          <w:rFonts w:cs="Calibri"/>
        </w:rPr>
        <w:t>mo</w:t>
      </w:r>
      <w:r w:rsidRPr="00042158">
        <w:rPr>
          <w:rFonts w:cs="Calibri"/>
        </w:rPr>
        <w:t>ved to approve Ordinance 2023/13</w:t>
      </w:r>
      <w:r w:rsidR="00AD11FB" w:rsidRPr="00042158">
        <w:rPr>
          <w:rFonts w:cs="Calibri"/>
        </w:rPr>
        <w:t xml:space="preserve"> as presented, duly seconded by Councilman </w:t>
      </w:r>
      <w:r w:rsidRPr="00042158">
        <w:rPr>
          <w:rFonts w:cs="Calibri"/>
        </w:rPr>
        <w:t>Lowder</w:t>
      </w:r>
      <w:r w:rsidR="00AD11FB" w:rsidRPr="00042158">
        <w:rPr>
          <w:rFonts w:cs="Calibri"/>
        </w:rPr>
        <w:t xml:space="preserve">.   Motion Carried </w:t>
      </w:r>
      <w:r w:rsidR="00AD11FB" w:rsidRPr="00042158">
        <w:rPr>
          <w:rFonts w:ascii="Viner Hand ITC" w:hAnsi="Viner Hand ITC" w:cs="Traditional Arabic"/>
          <w:i/>
        </w:rPr>
        <w:t>viva voce.</w:t>
      </w:r>
    </w:p>
    <w:p w:rsidR="008635EB" w:rsidRPr="00042158" w:rsidRDefault="00042158" w:rsidP="00AD11FB">
      <w:pPr>
        <w:spacing w:after="0"/>
        <w:jc w:val="both"/>
        <w:rPr>
          <w:rFonts w:cs="Calibri"/>
        </w:rPr>
      </w:pPr>
      <w:r w:rsidRPr="00042158">
        <w:rPr>
          <w:rFonts w:cstheme="minorHAnsi"/>
          <w:b/>
          <w:u w:val="single"/>
        </w:rPr>
        <w:t>Ordinance No. 2023/13</w:t>
      </w:r>
      <w:r w:rsidRPr="00042158">
        <w:rPr>
          <w:rFonts w:cstheme="minorHAnsi"/>
          <w:b/>
        </w:rPr>
        <w:t xml:space="preserve"> </w:t>
      </w:r>
      <w:r w:rsidRPr="00042158">
        <w:rPr>
          <w:rFonts w:cstheme="minorHAnsi"/>
          <w:b/>
        </w:rPr>
        <w:tab/>
      </w:r>
      <w:r w:rsidRPr="00042158">
        <w:rPr>
          <w:rFonts w:cstheme="minorHAnsi"/>
          <w:b/>
        </w:rPr>
        <w:tab/>
      </w:r>
      <w:r w:rsidRPr="00042158">
        <w:rPr>
          <w:rFonts w:cstheme="minorHAnsi"/>
          <w:b/>
        </w:rPr>
        <w:tab/>
        <w:t xml:space="preserve">An Ordinance for Additional Appropriation for the Waste Water Utility; </w:t>
      </w:r>
      <w:r w:rsidR="00AD11FB" w:rsidRPr="00042158">
        <w:rPr>
          <w:rFonts w:cs="Calibri"/>
        </w:rPr>
        <w:t xml:space="preserve">on third and final reading and eligible for final adoption by the Common Council.   Councilman </w:t>
      </w:r>
      <w:r w:rsidR="008245FE" w:rsidRPr="00042158">
        <w:rPr>
          <w:rFonts w:cs="Calibri"/>
        </w:rPr>
        <w:t xml:space="preserve">Plisinski </w:t>
      </w:r>
      <w:r w:rsidR="00AD11FB" w:rsidRPr="00042158">
        <w:rPr>
          <w:rFonts w:cs="Calibri"/>
        </w:rPr>
        <w:t>mo</w:t>
      </w:r>
      <w:r w:rsidRPr="00042158">
        <w:rPr>
          <w:rFonts w:cs="Calibri"/>
        </w:rPr>
        <w:t>ved to approve Ordinance 2023/13</w:t>
      </w:r>
      <w:r w:rsidR="00AD11FB" w:rsidRPr="00042158">
        <w:rPr>
          <w:rFonts w:cs="Calibri"/>
        </w:rPr>
        <w:t xml:space="preserve"> as presented on third reading, seconded by Councilman </w:t>
      </w:r>
      <w:r w:rsidRPr="00042158">
        <w:rPr>
          <w:rFonts w:cs="Calibri"/>
        </w:rPr>
        <w:t xml:space="preserve">Lowder. </w:t>
      </w:r>
      <w:r w:rsidR="00AD11FB" w:rsidRPr="00042158">
        <w:rPr>
          <w:rFonts w:cs="Calibri"/>
        </w:rPr>
        <w:t xml:space="preserve"> Mayor Fewell called for a roll call vote by Clerk-Treasurer Elmore   AYES: Councilman Grass, Jester, Lowder, </w:t>
      </w:r>
      <w:r w:rsidRPr="00042158">
        <w:rPr>
          <w:rFonts w:cs="Calibri"/>
        </w:rPr>
        <w:t xml:space="preserve">Pendlum </w:t>
      </w:r>
      <w:r w:rsidR="00AD11FB" w:rsidRPr="00042158">
        <w:rPr>
          <w:rFonts w:cs="Calibri"/>
        </w:rPr>
        <w:t xml:space="preserve">Plisinski, Scott and Riley.  Nayes:   None.            </w:t>
      </w:r>
      <w:r w:rsidR="008245FE" w:rsidRPr="00042158">
        <w:rPr>
          <w:rFonts w:cs="Calibri"/>
        </w:rPr>
        <w:t xml:space="preserve"> </w:t>
      </w:r>
    </w:p>
    <w:p w:rsidR="00AD11FB" w:rsidRPr="00042158" w:rsidRDefault="008245FE" w:rsidP="00AD11FB">
      <w:pPr>
        <w:spacing w:after="0"/>
        <w:jc w:val="both"/>
        <w:rPr>
          <w:rFonts w:cs="Calibri"/>
        </w:rPr>
      </w:pPr>
      <w:r w:rsidRPr="00042158">
        <w:rPr>
          <w:rFonts w:cs="Calibri"/>
        </w:rPr>
        <w:t>Ordinance 2023</w:t>
      </w:r>
      <w:r w:rsidR="00042158" w:rsidRPr="00042158">
        <w:rPr>
          <w:rFonts w:cs="Calibri"/>
        </w:rPr>
        <w:t>/13   was declared approved by 7</w:t>
      </w:r>
      <w:r w:rsidR="00AD11FB" w:rsidRPr="00042158">
        <w:rPr>
          <w:rFonts w:cs="Calibri"/>
        </w:rPr>
        <w:t xml:space="preserve"> to 0 vote.</w:t>
      </w:r>
    </w:p>
    <w:p w:rsidR="008245FE" w:rsidRPr="00DB4652" w:rsidRDefault="008245FE" w:rsidP="00AD11FB">
      <w:pPr>
        <w:spacing w:after="0"/>
        <w:jc w:val="both"/>
        <w:rPr>
          <w:rFonts w:cs="Calibri"/>
          <w:color w:val="FF0000"/>
        </w:rPr>
      </w:pPr>
    </w:p>
    <w:p w:rsidR="008245FE" w:rsidRPr="00042158" w:rsidRDefault="00042158" w:rsidP="008245FE">
      <w:pPr>
        <w:spacing w:after="0"/>
        <w:jc w:val="both"/>
        <w:rPr>
          <w:rFonts w:cs="Calibri"/>
        </w:rPr>
      </w:pPr>
      <w:r w:rsidRPr="00042158">
        <w:rPr>
          <w:rFonts w:cstheme="minorHAnsi"/>
          <w:b/>
          <w:u w:val="single"/>
        </w:rPr>
        <w:lastRenderedPageBreak/>
        <w:t>Ordinance No. 2023/14</w:t>
      </w:r>
      <w:r w:rsidRPr="00042158">
        <w:rPr>
          <w:rFonts w:cstheme="minorHAnsi"/>
          <w:b/>
        </w:rPr>
        <w:t xml:space="preserve"> </w:t>
      </w:r>
      <w:r w:rsidRPr="00042158">
        <w:rPr>
          <w:rFonts w:cstheme="minorHAnsi"/>
          <w:b/>
        </w:rPr>
        <w:tab/>
      </w:r>
      <w:r w:rsidRPr="00042158">
        <w:rPr>
          <w:rFonts w:cstheme="minorHAnsi"/>
          <w:b/>
        </w:rPr>
        <w:tab/>
      </w:r>
      <w:r w:rsidRPr="00042158">
        <w:rPr>
          <w:rFonts w:cstheme="minorHAnsi"/>
          <w:b/>
        </w:rPr>
        <w:tab/>
        <w:t xml:space="preserve">An Ordinance Transferring Funds from the Waste Water Debt Service Reserve Fund to the  Waste Water Utility Operating Fund;  </w:t>
      </w:r>
      <w:r w:rsidR="0010661B" w:rsidRPr="00042158">
        <w:rPr>
          <w:rFonts w:cstheme="minorHAnsi"/>
          <w:b/>
        </w:rPr>
        <w:t xml:space="preserve">; </w:t>
      </w:r>
      <w:r w:rsidR="008245FE" w:rsidRPr="00042158">
        <w:rPr>
          <w:rFonts w:cs="Calibri"/>
        </w:rPr>
        <w:t xml:space="preserve">on second reading as introduced by Attorney Morelock. Councilman </w:t>
      </w:r>
      <w:r w:rsidRPr="00042158">
        <w:rPr>
          <w:rFonts w:cs="Calibri"/>
        </w:rPr>
        <w:t>Jester</w:t>
      </w:r>
      <w:r w:rsidR="008245FE" w:rsidRPr="00042158">
        <w:rPr>
          <w:rFonts w:cs="Calibri"/>
        </w:rPr>
        <w:t xml:space="preserve"> mo</w:t>
      </w:r>
      <w:r w:rsidR="0010661B" w:rsidRPr="00042158">
        <w:rPr>
          <w:rFonts w:cs="Calibri"/>
        </w:rPr>
        <w:t>ved to approve Ord</w:t>
      </w:r>
      <w:r w:rsidRPr="00042158">
        <w:rPr>
          <w:rFonts w:cs="Calibri"/>
        </w:rPr>
        <w:t>inance 2023/14</w:t>
      </w:r>
      <w:r w:rsidR="008245FE" w:rsidRPr="00042158">
        <w:rPr>
          <w:rFonts w:cs="Calibri"/>
        </w:rPr>
        <w:t xml:space="preserve"> as presented, duly seconded by Councilman </w:t>
      </w:r>
      <w:r w:rsidR="0010661B" w:rsidRPr="00042158">
        <w:rPr>
          <w:rFonts w:cs="Calibri"/>
        </w:rPr>
        <w:t>Scott.</w:t>
      </w:r>
      <w:r w:rsidR="008245FE" w:rsidRPr="00042158">
        <w:rPr>
          <w:rFonts w:cs="Calibri"/>
        </w:rPr>
        <w:t xml:space="preserve">   Motion Carried </w:t>
      </w:r>
      <w:r w:rsidR="008245FE" w:rsidRPr="00042158">
        <w:rPr>
          <w:rFonts w:ascii="Viner Hand ITC" w:hAnsi="Viner Hand ITC" w:cs="Traditional Arabic"/>
          <w:i/>
        </w:rPr>
        <w:t>viva voce.</w:t>
      </w:r>
    </w:p>
    <w:p w:rsidR="00042158" w:rsidRPr="00042158" w:rsidRDefault="00042158" w:rsidP="00042158">
      <w:pPr>
        <w:spacing w:after="0"/>
        <w:jc w:val="both"/>
        <w:rPr>
          <w:rFonts w:cs="Calibri"/>
        </w:rPr>
      </w:pPr>
      <w:r w:rsidRPr="00042158">
        <w:rPr>
          <w:rFonts w:cstheme="minorHAnsi"/>
          <w:b/>
          <w:u w:val="single"/>
        </w:rPr>
        <w:t>Ordinance No. 2023/14</w:t>
      </w:r>
      <w:r w:rsidRPr="00042158">
        <w:rPr>
          <w:rFonts w:cstheme="minorHAnsi"/>
          <w:b/>
        </w:rPr>
        <w:t xml:space="preserve"> </w:t>
      </w:r>
      <w:r w:rsidRPr="00042158">
        <w:rPr>
          <w:rFonts w:cstheme="minorHAnsi"/>
          <w:b/>
        </w:rPr>
        <w:tab/>
      </w:r>
      <w:r w:rsidRPr="00042158">
        <w:rPr>
          <w:rFonts w:cstheme="minorHAnsi"/>
          <w:b/>
        </w:rPr>
        <w:tab/>
      </w:r>
      <w:r w:rsidRPr="00042158">
        <w:rPr>
          <w:rFonts w:cstheme="minorHAnsi"/>
          <w:b/>
        </w:rPr>
        <w:tab/>
        <w:t xml:space="preserve">An Ordinance Transferring Funds from the Waste Water Debt Service Reserve Fund to the  Waste Water Utility Operating Fund;  </w:t>
      </w:r>
      <w:r w:rsidR="008245FE" w:rsidRPr="00042158">
        <w:rPr>
          <w:rFonts w:cs="Calibri"/>
        </w:rPr>
        <w:t>on third and final reading and eligible for final ad</w:t>
      </w:r>
      <w:r w:rsidRPr="00042158">
        <w:rPr>
          <w:rFonts w:cs="Calibri"/>
        </w:rPr>
        <w:t xml:space="preserve">option by the Common Council.   Councilman </w:t>
      </w:r>
      <w:r>
        <w:rPr>
          <w:rFonts w:cs="Calibri"/>
        </w:rPr>
        <w:t>Jester</w:t>
      </w:r>
      <w:r w:rsidRPr="00042158">
        <w:rPr>
          <w:rFonts w:cs="Calibri"/>
        </w:rPr>
        <w:t xml:space="preserve"> mo</w:t>
      </w:r>
      <w:r>
        <w:rPr>
          <w:rFonts w:cs="Calibri"/>
        </w:rPr>
        <w:t>ved to approve Ordinance 2023/14</w:t>
      </w:r>
      <w:r w:rsidRPr="00042158">
        <w:rPr>
          <w:rFonts w:cs="Calibri"/>
        </w:rPr>
        <w:t xml:space="preserve"> as presented on third reading, seconded by Councilman Lowder.  Mayor Fewell called for a roll call vote by Clerk-Treasurer Elmore   AYES: Councilman Grass, Jester, Lowder, Pendlum Plisinski, Scott and Riley.  Nayes:   None.             </w:t>
      </w:r>
    </w:p>
    <w:p w:rsidR="00042158" w:rsidRPr="00042158" w:rsidRDefault="00042158" w:rsidP="00042158">
      <w:pPr>
        <w:spacing w:after="0"/>
        <w:jc w:val="both"/>
        <w:rPr>
          <w:rFonts w:cs="Calibri"/>
        </w:rPr>
      </w:pPr>
      <w:r w:rsidRPr="00042158">
        <w:rPr>
          <w:rFonts w:cs="Calibri"/>
        </w:rPr>
        <w:t>Ordinance 2023</w:t>
      </w:r>
      <w:r>
        <w:rPr>
          <w:rFonts w:cs="Calibri"/>
        </w:rPr>
        <w:t>/14</w:t>
      </w:r>
      <w:r w:rsidRPr="00042158">
        <w:rPr>
          <w:rFonts w:cs="Calibri"/>
        </w:rPr>
        <w:t xml:space="preserve">   was declared approved by 7 to 0 vote.</w:t>
      </w:r>
    </w:p>
    <w:p w:rsidR="00D5509F" w:rsidRPr="00DB4652" w:rsidRDefault="00D5509F" w:rsidP="008332A7">
      <w:pPr>
        <w:spacing w:after="0"/>
        <w:jc w:val="both"/>
        <w:rPr>
          <w:color w:val="FF0000"/>
          <w:sz w:val="20"/>
          <w:szCs w:val="20"/>
        </w:rPr>
      </w:pPr>
      <w:r w:rsidRPr="00DB4652">
        <w:rPr>
          <w:color w:val="FF0000"/>
          <w:sz w:val="20"/>
          <w:szCs w:val="20"/>
        </w:rPr>
        <w:t xml:space="preserve">                                                                   </w:t>
      </w:r>
    </w:p>
    <w:p w:rsidR="00FF22A4" w:rsidRPr="008332A7" w:rsidRDefault="0010661B" w:rsidP="00546353">
      <w:pPr>
        <w:spacing w:after="0"/>
        <w:jc w:val="both"/>
        <w:rPr>
          <w:rFonts w:ascii="Vijaya" w:hAnsi="Vijaya" w:cs="Vijaya"/>
          <w:sz w:val="24"/>
          <w:szCs w:val="24"/>
        </w:rPr>
      </w:pPr>
      <w:r w:rsidRPr="008332A7">
        <w:rPr>
          <w:rFonts w:cstheme="minorHAnsi"/>
          <w:b/>
          <w:sz w:val="28"/>
          <w:szCs w:val="28"/>
        </w:rPr>
        <w:t>NEW BUSINESS:</w:t>
      </w:r>
    </w:p>
    <w:p w:rsidR="00E10EC2" w:rsidRDefault="008332A7" w:rsidP="00546353">
      <w:pPr>
        <w:spacing w:after="0"/>
        <w:jc w:val="both"/>
        <w:rPr>
          <w:rFonts w:ascii="Arial Rounded MT Bold" w:hAnsi="Arial Rounded MT Bold" w:cs="Traditional Arabic"/>
          <w:i/>
        </w:rPr>
      </w:pPr>
      <w:r w:rsidRPr="008332A7">
        <w:rPr>
          <w:rFonts w:cstheme="minorHAnsi"/>
          <w:b/>
          <w:u w:val="single"/>
        </w:rPr>
        <w:t>Ordinance No. 2023/15</w:t>
      </w:r>
      <w:r w:rsidRPr="008332A7">
        <w:rPr>
          <w:rFonts w:cstheme="minorHAnsi"/>
          <w:b/>
        </w:rPr>
        <w:tab/>
      </w:r>
      <w:r w:rsidRPr="008332A7">
        <w:rPr>
          <w:rFonts w:cstheme="minorHAnsi"/>
          <w:b/>
        </w:rPr>
        <w:tab/>
      </w:r>
      <w:r w:rsidRPr="008332A7">
        <w:rPr>
          <w:rFonts w:cstheme="minorHAnsi"/>
          <w:b/>
        </w:rPr>
        <w:tab/>
        <w:t xml:space="preserve">An Ordinance Amending Title VII, Chapter 74, Schedule 1 of the Code of Ordinance of the City of Greenfield, Indiana for traffic safety;  </w:t>
      </w:r>
      <w:r w:rsidR="00546353" w:rsidRPr="008332A7">
        <w:rPr>
          <w:rFonts w:cs="Calibri"/>
        </w:rPr>
        <w:t xml:space="preserve">on first reading as introduced by Attorney Morelock. Councilman </w:t>
      </w:r>
      <w:r w:rsidRPr="008332A7">
        <w:rPr>
          <w:rFonts w:cs="Calibri"/>
        </w:rPr>
        <w:t xml:space="preserve">Scott </w:t>
      </w:r>
      <w:r w:rsidR="00546353" w:rsidRPr="008332A7">
        <w:rPr>
          <w:rFonts w:cs="Calibri"/>
        </w:rPr>
        <w:t>moved to approve Ordinance 2023/</w:t>
      </w:r>
      <w:r w:rsidRPr="008332A7">
        <w:rPr>
          <w:rFonts w:cs="Calibri"/>
        </w:rPr>
        <w:t>15</w:t>
      </w:r>
      <w:r w:rsidR="009E2FA4" w:rsidRPr="008332A7">
        <w:rPr>
          <w:rFonts w:cs="Calibri"/>
        </w:rPr>
        <w:t xml:space="preserve"> </w:t>
      </w:r>
      <w:r w:rsidR="00546353" w:rsidRPr="008332A7">
        <w:rPr>
          <w:rFonts w:cs="Calibri"/>
        </w:rPr>
        <w:t>as presented, d</w:t>
      </w:r>
      <w:r w:rsidR="009E2FA4" w:rsidRPr="008332A7">
        <w:rPr>
          <w:rFonts w:cs="Calibri"/>
        </w:rPr>
        <w:t>uly seconded by Councilman Riley</w:t>
      </w:r>
      <w:r w:rsidR="00546353" w:rsidRPr="008332A7">
        <w:rPr>
          <w:rFonts w:cs="Calibri"/>
        </w:rPr>
        <w:t xml:space="preserve">.   Motion Carried </w:t>
      </w:r>
      <w:r w:rsidR="00546353" w:rsidRPr="008332A7">
        <w:rPr>
          <w:rFonts w:ascii="Viner Hand ITC" w:hAnsi="Viner Hand ITC" w:cs="Traditional Arabic"/>
          <w:i/>
        </w:rPr>
        <w:t>viva voce</w:t>
      </w:r>
      <w:r w:rsidR="00546353" w:rsidRPr="008332A7">
        <w:rPr>
          <w:rFonts w:ascii="Arial Rounded MT Bold" w:hAnsi="Arial Rounded MT Bold" w:cs="Traditional Arabic"/>
          <w:i/>
        </w:rPr>
        <w:t xml:space="preserve">.      </w:t>
      </w:r>
      <w:r w:rsidR="00930BE2" w:rsidRPr="008332A7">
        <w:rPr>
          <w:rFonts w:ascii="Arial Rounded MT Bold" w:hAnsi="Arial Rounded MT Bold" w:cs="Traditional Arabic"/>
          <w:i/>
        </w:rPr>
        <w:t xml:space="preserve"> </w:t>
      </w:r>
    </w:p>
    <w:p w:rsidR="008332A7" w:rsidRDefault="00930BE2" w:rsidP="00546353">
      <w:pPr>
        <w:spacing w:after="0"/>
        <w:jc w:val="both"/>
        <w:rPr>
          <w:rFonts w:ascii="Arial Rounded MT Bold" w:hAnsi="Arial Rounded MT Bold" w:cs="Traditional Arabic"/>
          <w:i/>
        </w:rPr>
      </w:pPr>
      <w:r w:rsidRPr="008332A7">
        <w:rPr>
          <w:rFonts w:ascii="Arial Rounded MT Bold" w:hAnsi="Arial Rounded MT Bold" w:cs="Traditional Arabic"/>
          <w:i/>
        </w:rPr>
        <w:t xml:space="preserve">       </w:t>
      </w:r>
    </w:p>
    <w:p w:rsidR="00E10EC2" w:rsidRDefault="00E10EC2" w:rsidP="008332A7">
      <w:pPr>
        <w:spacing w:after="0"/>
        <w:rPr>
          <w:rFonts w:ascii="Arial Rounded MT Bold" w:hAnsi="Arial Rounded MT Bold" w:cs="Traditional Arabic"/>
          <w:i/>
        </w:rPr>
      </w:pPr>
      <w:r w:rsidRPr="00E10EC2">
        <w:rPr>
          <w:b/>
          <w:sz w:val="24"/>
          <w:szCs w:val="24"/>
        </w:rPr>
        <w:t>Avery Dennison</w:t>
      </w:r>
      <w:r>
        <w:t xml:space="preserve"> submitted an </w:t>
      </w:r>
      <w:r w:rsidR="008332A7" w:rsidRPr="00E10EC2">
        <w:t>Application to Waive Failure to Comply with Filing Deadlines for Tax Abatement, to Cure Disallowance of Abatement Because of Delayed Construction Completion, and Approving Submitted Forms</w:t>
      </w:r>
      <w:r w:rsidRPr="00E10EC2">
        <w:t>. As no one was present to discuss this application in more detail, Councilman Jester moved to table to the next meeting on May 28</w:t>
      </w:r>
      <w:r w:rsidRPr="00E10EC2">
        <w:rPr>
          <w:vertAlign w:val="superscript"/>
        </w:rPr>
        <w:t>th</w:t>
      </w:r>
      <w:r w:rsidRPr="00E10EC2">
        <w:t xml:space="preserve">, duly seconded by Councilman Scott.  </w:t>
      </w:r>
      <w:r w:rsidRPr="00E10EC2">
        <w:rPr>
          <w:rFonts w:cs="Calibri"/>
        </w:rPr>
        <w:t xml:space="preserve">Motion Carried </w:t>
      </w:r>
      <w:r w:rsidRPr="00E10EC2">
        <w:rPr>
          <w:rFonts w:ascii="Viner Hand ITC" w:hAnsi="Viner Hand ITC" w:cs="Traditional Arabic"/>
          <w:i/>
        </w:rPr>
        <w:t>viva voce</w:t>
      </w:r>
      <w:r w:rsidRPr="00E10EC2">
        <w:rPr>
          <w:rFonts w:ascii="Arial Rounded MT Bold" w:hAnsi="Arial Rounded MT Bold" w:cs="Traditional Arabic"/>
          <w:i/>
        </w:rPr>
        <w:t xml:space="preserve">.          </w:t>
      </w:r>
    </w:p>
    <w:p w:rsidR="008332A7" w:rsidRPr="00E10EC2" w:rsidRDefault="00E10EC2" w:rsidP="008332A7">
      <w:pPr>
        <w:spacing w:after="0"/>
        <w:rPr>
          <w:b/>
          <w:i/>
          <w:u w:val="single"/>
        </w:rPr>
      </w:pPr>
      <w:r w:rsidRPr="00E10EC2">
        <w:rPr>
          <w:rFonts w:ascii="Arial Rounded MT Bold" w:hAnsi="Arial Rounded MT Bold" w:cs="Traditional Arabic"/>
          <w:i/>
        </w:rPr>
        <w:t xml:space="preserve">    </w:t>
      </w:r>
    </w:p>
    <w:p w:rsidR="00E10EC2" w:rsidRPr="00010E8B" w:rsidRDefault="00E10EC2" w:rsidP="00E10EC2">
      <w:pPr>
        <w:jc w:val="both"/>
        <w:rPr>
          <w:b/>
          <w:sz w:val="28"/>
          <w:szCs w:val="28"/>
          <w:u w:val="single"/>
        </w:rPr>
      </w:pPr>
      <w:r w:rsidRPr="00010E8B">
        <w:rPr>
          <w:b/>
          <w:sz w:val="28"/>
          <w:szCs w:val="28"/>
          <w:u w:val="single"/>
        </w:rPr>
        <w:t xml:space="preserve">ABATEMENT APPROVALS FOR 23pay24 – Filed in Compliance </w:t>
      </w:r>
    </w:p>
    <w:p w:rsidR="008332A7" w:rsidRPr="00E10EC2" w:rsidRDefault="008332A7" w:rsidP="008332A7">
      <w:pPr>
        <w:spacing w:after="0"/>
        <w:jc w:val="both"/>
        <w:rPr>
          <w:b/>
          <w:u w:val="single"/>
        </w:rPr>
      </w:pPr>
      <w:r w:rsidRPr="00E10EC2">
        <w:rPr>
          <w:b/>
          <w:u w:val="single"/>
        </w:rPr>
        <w:t>AVERY DENNISON CORPORATION – Filed on May 15th</w:t>
      </w:r>
    </w:p>
    <w:p w:rsidR="008332A7" w:rsidRPr="00E10EC2" w:rsidRDefault="008332A7" w:rsidP="008332A7">
      <w:pPr>
        <w:spacing w:after="0"/>
        <w:ind w:left="720"/>
        <w:jc w:val="both"/>
      </w:pPr>
      <w:r w:rsidRPr="00E10EC2">
        <w:t>Compliance with Statement of Benefits Real Estate Improvements; Form CF-1 / Personal Property for</w:t>
      </w:r>
      <w:r w:rsidRPr="00E10EC2">
        <w:rPr>
          <w:b/>
        </w:rPr>
        <w:t xml:space="preserve"> Avery Dennison Corporation </w:t>
      </w:r>
      <w:r w:rsidRPr="00E10EC2">
        <w:t xml:space="preserve">approved by </w:t>
      </w:r>
      <w:r w:rsidRPr="00E10EC2">
        <w:rPr>
          <w:b/>
        </w:rPr>
        <w:t xml:space="preserve">Resolution No. </w:t>
      </w:r>
      <w:r w:rsidRPr="00E10EC2">
        <w:rPr>
          <w:b/>
          <w:u w:val="single"/>
        </w:rPr>
        <w:t>2017-11 (Year 4 of 10)</w:t>
      </w:r>
      <w:r w:rsidRPr="00E10EC2">
        <w:rPr>
          <w:u w:val="single"/>
        </w:rPr>
        <w:t xml:space="preserve"> </w:t>
      </w:r>
      <w:r w:rsidRPr="00E10EC2">
        <w:t xml:space="preserve">included for Council consideration; </w:t>
      </w:r>
    </w:p>
    <w:p w:rsidR="008332A7" w:rsidRPr="00E10EC2" w:rsidRDefault="008332A7" w:rsidP="008332A7">
      <w:pPr>
        <w:spacing w:after="0"/>
        <w:ind w:left="720"/>
        <w:jc w:val="both"/>
      </w:pPr>
      <w:r w:rsidRPr="00E10EC2">
        <w:t>Compliance with Statement of Benefits Real Estate Improvements; Form CF-1 / Real Property for</w:t>
      </w:r>
      <w:r w:rsidRPr="00E10EC2">
        <w:rPr>
          <w:b/>
        </w:rPr>
        <w:t xml:space="preserve"> Avery Dennison Corporation </w:t>
      </w:r>
      <w:r w:rsidRPr="00E10EC2">
        <w:t xml:space="preserve">approved by </w:t>
      </w:r>
      <w:r w:rsidRPr="00E10EC2">
        <w:rPr>
          <w:b/>
        </w:rPr>
        <w:t xml:space="preserve">Resolution No. </w:t>
      </w:r>
      <w:r w:rsidRPr="00E10EC2">
        <w:rPr>
          <w:b/>
          <w:u w:val="single"/>
        </w:rPr>
        <w:t>2017-11 (year 4 of 10)</w:t>
      </w:r>
      <w:r w:rsidRPr="00E10EC2">
        <w:rPr>
          <w:u w:val="single"/>
        </w:rPr>
        <w:t xml:space="preserve"> </w:t>
      </w:r>
      <w:r w:rsidRPr="00E10EC2">
        <w:t xml:space="preserve">included for Council consideration; </w:t>
      </w:r>
    </w:p>
    <w:p w:rsidR="00D02DE7" w:rsidRDefault="00E10EC2" w:rsidP="00D02DE7">
      <w:pPr>
        <w:spacing w:after="0"/>
        <w:rPr>
          <w:rFonts w:ascii="Arial Rounded MT Bold" w:hAnsi="Arial Rounded MT Bold" w:cs="Traditional Arabic"/>
          <w:i/>
        </w:rPr>
      </w:pPr>
      <w:r w:rsidRPr="00E10EC2">
        <w:t xml:space="preserve">Councilman Plisinski moved to approve, duly seconded by Councilman Riley.  </w:t>
      </w:r>
      <w:r w:rsidRPr="00E10EC2">
        <w:rPr>
          <w:rFonts w:cs="Calibri"/>
        </w:rPr>
        <w:t xml:space="preserve">Motion Carried </w:t>
      </w:r>
      <w:r w:rsidRPr="00E10EC2">
        <w:rPr>
          <w:rFonts w:ascii="Viner Hand ITC" w:hAnsi="Viner Hand ITC" w:cs="Traditional Arabic"/>
          <w:i/>
        </w:rPr>
        <w:t>viva voce</w:t>
      </w:r>
      <w:r w:rsidRPr="00E10EC2">
        <w:rPr>
          <w:rFonts w:ascii="Arial Rounded MT Bold" w:hAnsi="Arial Rounded MT Bold" w:cs="Traditional Arabic"/>
          <w:i/>
        </w:rPr>
        <w:t xml:space="preserve">.    </w:t>
      </w:r>
    </w:p>
    <w:p w:rsidR="008332A7" w:rsidRPr="00D02DE7" w:rsidRDefault="00E10EC2" w:rsidP="00D02DE7">
      <w:pPr>
        <w:spacing w:after="0"/>
        <w:rPr>
          <w:i/>
          <w:u w:val="single"/>
        </w:rPr>
      </w:pPr>
      <w:r w:rsidRPr="00E10EC2">
        <w:rPr>
          <w:rFonts w:ascii="Arial Rounded MT Bold" w:hAnsi="Arial Rounded MT Bold" w:cs="Traditional Arabic"/>
          <w:i/>
        </w:rPr>
        <w:t xml:space="preserve">   </w:t>
      </w:r>
    </w:p>
    <w:p w:rsidR="008332A7" w:rsidRPr="00E10EC2" w:rsidRDefault="008332A7" w:rsidP="008332A7">
      <w:pPr>
        <w:spacing w:after="0"/>
        <w:jc w:val="both"/>
        <w:rPr>
          <w:b/>
        </w:rPr>
      </w:pPr>
      <w:r w:rsidRPr="00E10EC2">
        <w:rPr>
          <w:b/>
          <w:u w:val="single"/>
        </w:rPr>
        <w:t>BASTIAN SOLUTIONS, LLC AND BASTIAN AUTOMATION ENGINEERING LLC.</w:t>
      </w:r>
      <w:r w:rsidRPr="00E10EC2">
        <w:rPr>
          <w:b/>
        </w:rPr>
        <w:t xml:space="preserve"> -  Filed May 16th</w:t>
      </w:r>
    </w:p>
    <w:p w:rsidR="008332A7" w:rsidRPr="00E10EC2" w:rsidRDefault="008332A7" w:rsidP="008332A7">
      <w:pPr>
        <w:spacing w:after="0"/>
        <w:ind w:left="720"/>
        <w:jc w:val="both"/>
      </w:pPr>
      <w:r w:rsidRPr="00E10EC2">
        <w:rPr>
          <w:b/>
        </w:rPr>
        <w:t>Compliance with Statement of Benefits Personal Property;</w:t>
      </w:r>
      <w:r w:rsidRPr="00E10EC2">
        <w:t xml:space="preserve"> Form CF-1 / Real  Property for</w:t>
      </w:r>
      <w:r w:rsidRPr="00E10EC2">
        <w:rPr>
          <w:b/>
        </w:rPr>
        <w:t xml:space="preserve"> Bastian Solutions LLC</w:t>
      </w:r>
      <w:r w:rsidRPr="00E10EC2">
        <w:t xml:space="preserve"> approved by </w:t>
      </w:r>
      <w:r w:rsidRPr="00E10EC2">
        <w:rPr>
          <w:b/>
        </w:rPr>
        <w:t xml:space="preserve">Resolution No.  </w:t>
      </w:r>
      <w:r w:rsidRPr="00E10EC2">
        <w:rPr>
          <w:b/>
          <w:u w:val="single"/>
        </w:rPr>
        <w:t xml:space="preserve">2019-11 </w:t>
      </w:r>
      <w:r w:rsidRPr="00E10EC2">
        <w:rPr>
          <w:b/>
        </w:rPr>
        <w:t>(YEAR 3 of 10)</w:t>
      </w:r>
      <w:r w:rsidRPr="00E10EC2">
        <w:t xml:space="preserve"> </w:t>
      </w:r>
    </w:p>
    <w:p w:rsidR="008332A7" w:rsidRPr="00E10EC2" w:rsidRDefault="008332A7" w:rsidP="008332A7">
      <w:pPr>
        <w:spacing w:after="0"/>
        <w:ind w:left="720"/>
        <w:jc w:val="both"/>
      </w:pPr>
      <w:r w:rsidRPr="00E10EC2">
        <w:rPr>
          <w:b/>
        </w:rPr>
        <w:t>Compliance with Statement of Benefits Personal Property;</w:t>
      </w:r>
      <w:r w:rsidRPr="00E10EC2">
        <w:t xml:space="preserve"> Form CF-1 / Personal Property for</w:t>
      </w:r>
      <w:r w:rsidRPr="00E10EC2">
        <w:rPr>
          <w:b/>
        </w:rPr>
        <w:t xml:space="preserve"> Bastian Solutions LLC</w:t>
      </w:r>
      <w:r w:rsidRPr="00E10EC2">
        <w:t xml:space="preserve"> approved by </w:t>
      </w:r>
      <w:r w:rsidRPr="00E10EC2">
        <w:rPr>
          <w:b/>
        </w:rPr>
        <w:t xml:space="preserve">Resolution No.  </w:t>
      </w:r>
      <w:r w:rsidRPr="00E10EC2">
        <w:rPr>
          <w:b/>
          <w:u w:val="single"/>
        </w:rPr>
        <w:t xml:space="preserve">2019-11 </w:t>
      </w:r>
      <w:r w:rsidRPr="00E10EC2">
        <w:rPr>
          <w:b/>
        </w:rPr>
        <w:t>(YEAR 3 of 10)</w:t>
      </w:r>
      <w:r w:rsidRPr="00E10EC2">
        <w:t xml:space="preserve"> </w:t>
      </w:r>
    </w:p>
    <w:p w:rsidR="00D02DE7" w:rsidRDefault="00E10EC2" w:rsidP="008332A7">
      <w:pPr>
        <w:spacing w:after="0"/>
        <w:rPr>
          <w:rFonts w:ascii="Arial Rounded MT Bold" w:hAnsi="Arial Rounded MT Bold" w:cs="Traditional Arabic"/>
          <w:i/>
        </w:rPr>
      </w:pPr>
      <w:r w:rsidRPr="00E10EC2">
        <w:t xml:space="preserve">Councilman Riley moved to approve, duly seconded by Councilman Scott.  </w:t>
      </w:r>
      <w:r w:rsidRPr="00E10EC2">
        <w:rPr>
          <w:rFonts w:cs="Calibri"/>
        </w:rPr>
        <w:t xml:space="preserve">Motion Carried </w:t>
      </w:r>
      <w:r w:rsidRPr="00E10EC2">
        <w:rPr>
          <w:rFonts w:ascii="Viner Hand ITC" w:hAnsi="Viner Hand ITC" w:cs="Traditional Arabic"/>
          <w:i/>
        </w:rPr>
        <w:t>viva voce</w:t>
      </w:r>
      <w:r w:rsidRPr="00E10EC2">
        <w:rPr>
          <w:rFonts w:ascii="Arial Rounded MT Bold" w:hAnsi="Arial Rounded MT Bold" w:cs="Traditional Arabic"/>
          <w:i/>
        </w:rPr>
        <w:t xml:space="preserve">.     </w:t>
      </w:r>
    </w:p>
    <w:p w:rsidR="008332A7" w:rsidRPr="00D02DE7" w:rsidRDefault="00E10EC2" w:rsidP="008332A7">
      <w:pPr>
        <w:spacing w:after="0"/>
        <w:rPr>
          <w:i/>
          <w:u w:val="single"/>
        </w:rPr>
      </w:pPr>
      <w:r w:rsidRPr="00E10EC2">
        <w:rPr>
          <w:rFonts w:ascii="Arial Rounded MT Bold" w:hAnsi="Arial Rounded MT Bold" w:cs="Traditional Arabic"/>
          <w:i/>
        </w:rPr>
        <w:t xml:space="preserve">  </w:t>
      </w:r>
    </w:p>
    <w:p w:rsidR="008332A7" w:rsidRPr="00D02DE7" w:rsidRDefault="008332A7" w:rsidP="008332A7">
      <w:pPr>
        <w:spacing w:after="0"/>
        <w:rPr>
          <w:b/>
        </w:rPr>
      </w:pPr>
      <w:r w:rsidRPr="00D02DE7">
        <w:rPr>
          <w:b/>
          <w:u w:val="single"/>
        </w:rPr>
        <w:t>BWI North America Inc., INDYCAR Property LLC c/o US Realty Advisors, LLC</w:t>
      </w:r>
      <w:r w:rsidRPr="00D02DE7">
        <w:rPr>
          <w:b/>
        </w:rPr>
        <w:t>.      Nothing filed</w:t>
      </w:r>
      <w:r w:rsidR="00E10EC2" w:rsidRPr="00D02DE7">
        <w:rPr>
          <w:b/>
        </w:rPr>
        <w:t>.</w:t>
      </w:r>
      <w:r w:rsidRPr="00D02DE7">
        <w:rPr>
          <w:b/>
        </w:rPr>
        <w:t xml:space="preserve"> </w:t>
      </w:r>
    </w:p>
    <w:p w:rsidR="008332A7" w:rsidRDefault="008332A7" w:rsidP="00D02DE7">
      <w:pPr>
        <w:spacing w:after="0"/>
        <w:rPr>
          <w:i/>
          <w:u w:val="single"/>
        </w:rPr>
      </w:pPr>
      <w:r w:rsidRPr="00D02DE7">
        <w:rPr>
          <w:b/>
          <w:u w:val="single"/>
        </w:rPr>
        <w:t xml:space="preserve">BWI INDIANA, INC. </w:t>
      </w:r>
      <w:r w:rsidR="00E10EC2" w:rsidRPr="00D02DE7">
        <w:rPr>
          <w:b/>
        </w:rPr>
        <w:tab/>
      </w:r>
      <w:r w:rsidR="00E10EC2" w:rsidRPr="00D02DE7">
        <w:rPr>
          <w:b/>
        </w:rPr>
        <w:tab/>
      </w:r>
      <w:r w:rsidR="00E10EC2" w:rsidRPr="00D02DE7">
        <w:rPr>
          <w:b/>
        </w:rPr>
        <w:tab/>
      </w:r>
      <w:r w:rsidR="00E10EC2" w:rsidRPr="00D02DE7">
        <w:rPr>
          <w:b/>
        </w:rPr>
        <w:tab/>
      </w:r>
      <w:r w:rsidR="00E10EC2" w:rsidRPr="00D02DE7">
        <w:rPr>
          <w:b/>
        </w:rPr>
        <w:tab/>
      </w:r>
      <w:r w:rsidR="00E10EC2" w:rsidRPr="00D02DE7">
        <w:rPr>
          <w:b/>
        </w:rPr>
        <w:tab/>
      </w:r>
      <w:r w:rsidR="00E10EC2" w:rsidRPr="00D02DE7">
        <w:rPr>
          <w:b/>
        </w:rPr>
        <w:tab/>
      </w:r>
      <w:r w:rsidR="00E10EC2" w:rsidRPr="00D02DE7">
        <w:rPr>
          <w:b/>
        </w:rPr>
        <w:tab/>
      </w:r>
      <w:r w:rsidRPr="00D02DE7">
        <w:rPr>
          <w:b/>
        </w:rPr>
        <w:t>Nothing filed</w:t>
      </w:r>
      <w:r w:rsidR="00E10EC2" w:rsidRPr="00D02DE7">
        <w:rPr>
          <w:b/>
        </w:rPr>
        <w:t>.</w:t>
      </w:r>
      <w:r w:rsidRPr="00D02DE7">
        <w:rPr>
          <w:b/>
        </w:rPr>
        <w:t xml:space="preserve"> </w:t>
      </w:r>
    </w:p>
    <w:p w:rsidR="00D02DE7" w:rsidRPr="00D02DE7" w:rsidRDefault="00D02DE7" w:rsidP="00D02DE7">
      <w:pPr>
        <w:spacing w:after="0"/>
        <w:rPr>
          <w:i/>
          <w:u w:val="single"/>
        </w:rPr>
      </w:pPr>
    </w:p>
    <w:p w:rsidR="008332A7" w:rsidRPr="00D02DE7" w:rsidRDefault="008332A7" w:rsidP="008332A7">
      <w:pPr>
        <w:spacing w:after="0"/>
        <w:jc w:val="both"/>
        <w:rPr>
          <w:b/>
          <w:u w:val="single"/>
        </w:rPr>
      </w:pPr>
      <w:r w:rsidRPr="00D02DE7">
        <w:rPr>
          <w:b/>
          <w:u w:val="single"/>
        </w:rPr>
        <w:t>DANELI CORPORATION – Filed May 11th</w:t>
      </w:r>
    </w:p>
    <w:p w:rsidR="008332A7" w:rsidRPr="00D02DE7" w:rsidRDefault="008332A7" w:rsidP="008332A7">
      <w:pPr>
        <w:spacing w:after="0"/>
        <w:ind w:left="720"/>
        <w:jc w:val="both"/>
      </w:pPr>
      <w:r w:rsidRPr="00D02DE7">
        <w:t>Compliance with Statement of Benefits Real Estate Improvements; Form CF-1 / Real Property for</w:t>
      </w:r>
      <w:r w:rsidRPr="00D02DE7">
        <w:rPr>
          <w:b/>
        </w:rPr>
        <w:t xml:space="preserve"> Daneli Corporation approved</w:t>
      </w:r>
      <w:r w:rsidRPr="00D02DE7">
        <w:t xml:space="preserve"> by Resolution </w:t>
      </w:r>
      <w:r w:rsidRPr="00D02DE7">
        <w:rPr>
          <w:b/>
          <w:u w:val="single"/>
        </w:rPr>
        <w:t>2021-15 (Year 1 of 10)</w:t>
      </w:r>
      <w:r w:rsidRPr="00D02DE7">
        <w:rPr>
          <w:u w:val="single"/>
        </w:rPr>
        <w:t xml:space="preserve"> </w:t>
      </w:r>
      <w:r w:rsidRPr="00D02DE7">
        <w:t xml:space="preserve">included for Council consideration; </w:t>
      </w:r>
    </w:p>
    <w:p w:rsidR="00D02DE7" w:rsidRDefault="00D02DE7" w:rsidP="00D02DE7">
      <w:pPr>
        <w:spacing w:after="0"/>
        <w:rPr>
          <w:rFonts w:ascii="Arial Rounded MT Bold" w:hAnsi="Arial Rounded MT Bold" w:cs="Traditional Arabic"/>
          <w:i/>
        </w:rPr>
      </w:pPr>
      <w:r w:rsidRPr="00D02DE7">
        <w:t xml:space="preserve">Councilman Riley moved to approve, duly seconded by Councilman Jester.  </w:t>
      </w:r>
      <w:r w:rsidRPr="00D02DE7">
        <w:rPr>
          <w:rFonts w:cs="Calibri"/>
        </w:rPr>
        <w:t xml:space="preserve">Motion Carried </w:t>
      </w:r>
      <w:r w:rsidRPr="00D02DE7">
        <w:rPr>
          <w:rFonts w:ascii="Viner Hand ITC" w:hAnsi="Viner Hand ITC" w:cs="Traditional Arabic"/>
          <w:i/>
        </w:rPr>
        <w:t>viva voce</w:t>
      </w:r>
      <w:r w:rsidRPr="00E10EC2">
        <w:rPr>
          <w:rFonts w:ascii="Arial Rounded MT Bold" w:hAnsi="Arial Rounded MT Bold" w:cs="Traditional Arabic"/>
          <w:i/>
        </w:rPr>
        <w:t xml:space="preserve">.    </w:t>
      </w:r>
    </w:p>
    <w:p w:rsidR="008332A7" w:rsidRPr="00D02DE7" w:rsidRDefault="00D02DE7" w:rsidP="00D02DE7">
      <w:pPr>
        <w:spacing w:after="0"/>
        <w:rPr>
          <w:i/>
          <w:u w:val="single"/>
        </w:rPr>
      </w:pPr>
      <w:r w:rsidRPr="00E10EC2">
        <w:rPr>
          <w:rFonts w:ascii="Arial Rounded MT Bold" w:hAnsi="Arial Rounded MT Bold" w:cs="Traditional Arabic"/>
          <w:i/>
        </w:rPr>
        <w:t xml:space="preserve">   </w:t>
      </w:r>
    </w:p>
    <w:p w:rsidR="008332A7" w:rsidRPr="00D02DE7" w:rsidRDefault="008332A7" w:rsidP="008332A7">
      <w:pPr>
        <w:spacing w:after="0"/>
        <w:jc w:val="both"/>
        <w:rPr>
          <w:b/>
        </w:rPr>
      </w:pPr>
      <w:r w:rsidRPr="00D02DE7">
        <w:rPr>
          <w:b/>
          <w:u w:val="single"/>
        </w:rPr>
        <w:t xml:space="preserve">ELANCO US INC., EL GREENFIELD IN LANDLORD LLC ET AL AND ELANCO US INC.  – </w:t>
      </w:r>
      <w:r w:rsidRPr="00D02DE7">
        <w:rPr>
          <w:b/>
        </w:rPr>
        <w:t>Filed May 16th</w:t>
      </w:r>
    </w:p>
    <w:p w:rsidR="008332A7" w:rsidRPr="00D02DE7" w:rsidRDefault="008332A7" w:rsidP="008332A7">
      <w:pPr>
        <w:spacing w:after="0"/>
        <w:ind w:left="720"/>
        <w:jc w:val="both"/>
      </w:pPr>
      <w:r w:rsidRPr="00D02DE7">
        <w:t>Compliance with Statement of Benefits Real Estate Improvements; Form CF-1 / Real Property for</w:t>
      </w:r>
      <w:r w:rsidRPr="00D02DE7">
        <w:rPr>
          <w:b/>
        </w:rPr>
        <w:t xml:space="preserve"> Elanco US Inc., EL Greenfield IN LLC, et al </w:t>
      </w:r>
      <w:r w:rsidRPr="00D02DE7">
        <w:t xml:space="preserve">approved by Resolution </w:t>
      </w:r>
      <w:r w:rsidRPr="00D02DE7">
        <w:rPr>
          <w:b/>
          <w:u w:val="single"/>
        </w:rPr>
        <w:t>2014-14 (Year 5 of 10)</w:t>
      </w:r>
      <w:r w:rsidRPr="00D02DE7">
        <w:rPr>
          <w:u w:val="single"/>
        </w:rPr>
        <w:t xml:space="preserve"> </w:t>
      </w:r>
      <w:r w:rsidRPr="00D02DE7">
        <w:t xml:space="preserve">included for Council consideration; </w:t>
      </w:r>
    </w:p>
    <w:p w:rsidR="008332A7" w:rsidRPr="00D02DE7" w:rsidRDefault="008332A7" w:rsidP="008332A7">
      <w:pPr>
        <w:spacing w:after="0"/>
        <w:jc w:val="both"/>
        <w:rPr>
          <w:b/>
          <w:u w:val="single"/>
        </w:rPr>
      </w:pPr>
      <w:r w:rsidRPr="00D02DE7">
        <w:rPr>
          <w:b/>
          <w:u w:val="single"/>
        </w:rPr>
        <w:t>ELANCO US INC., EL GREENFIELD IN LANDLORD LLC ET AL AND ELANCO US INC.  – Filed May 9th</w:t>
      </w:r>
    </w:p>
    <w:p w:rsidR="008332A7" w:rsidRPr="00D02DE7" w:rsidRDefault="008332A7" w:rsidP="008332A7">
      <w:pPr>
        <w:spacing w:after="0"/>
        <w:ind w:left="720"/>
        <w:jc w:val="both"/>
        <w:rPr>
          <w:b/>
        </w:rPr>
      </w:pPr>
      <w:r w:rsidRPr="00D02DE7">
        <w:lastRenderedPageBreak/>
        <w:t>Compliance with Statement of Benefits Real Estate Improvements; Form CF-1 / Real Property for</w:t>
      </w:r>
      <w:r w:rsidRPr="00D02DE7">
        <w:rPr>
          <w:b/>
        </w:rPr>
        <w:t xml:space="preserve"> Elanco US Inc., EL Greenfield IN LLC, et al </w:t>
      </w:r>
      <w:r w:rsidRPr="00D02DE7">
        <w:t xml:space="preserve">approved </w:t>
      </w:r>
      <w:r w:rsidRPr="00D02DE7">
        <w:rPr>
          <w:b/>
        </w:rPr>
        <w:t xml:space="preserve">Resolution No. </w:t>
      </w:r>
      <w:r w:rsidRPr="00D02DE7">
        <w:rPr>
          <w:b/>
          <w:u w:val="single"/>
        </w:rPr>
        <w:t>2008-11 (Year 10 of 10)</w:t>
      </w:r>
      <w:r w:rsidRPr="00D02DE7">
        <w:rPr>
          <w:u w:val="single"/>
        </w:rPr>
        <w:t xml:space="preserve"> </w:t>
      </w:r>
      <w:r w:rsidRPr="00D02DE7">
        <w:t xml:space="preserve">included for Council consideration; </w:t>
      </w:r>
    </w:p>
    <w:p w:rsidR="008332A7" w:rsidRPr="00D02DE7" w:rsidRDefault="008332A7" w:rsidP="008332A7">
      <w:pPr>
        <w:spacing w:after="0"/>
        <w:ind w:left="720"/>
        <w:jc w:val="both"/>
        <w:rPr>
          <w:b/>
        </w:rPr>
      </w:pPr>
      <w:r w:rsidRPr="00D02DE7">
        <w:t>Compliance with Statement of Benefits Real Estate Improvements; Form CF-1 / Real Property for</w:t>
      </w:r>
      <w:r w:rsidRPr="00D02DE7">
        <w:rPr>
          <w:b/>
        </w:rPr>
        <w:t xml:space="preserve"> Elanco US Inc., EL Greenfield IN LLC, et al </w:t>
      </w:r>
      <w:r w:rsidRPr="00D02DE7">
        <w:t>approved by</w:t>
      </w:r>
      <w:r w:rsidRPr="00D02DE7">
        <w:rPr>
          <w:b/>
        </w:rPr>
        <w:t xml:space="preserve"> Resolution No.</w:t>
      </w:r>
      <w:r w:rsidRPr="00D02DE7">
        <w:t xml:space="preserve"> </w:t>
      </w:r>
      <w:r w:rsidRPr="00D02DE7">
        <w:rPr>
          <w:b/>
          <w:u w:val="single"/>
        </w:rPr>
        <w:t>2012-4 (Year 10 of 10)</w:t>
      </w:r>
      <w:r w:rsidRPr="00D02DE7">
        <w:rPr>
          <w:u w:val="single"/>
        </w:rPr>
        <w:t xml:space="preserve"> </w:t>
      </w:r>
      <w:r w:rsidRPr="00D02DE7">
        <w:t xml:space="preserve">included for Council consideration; </w:t>
      </w:r>
    </w:p>
    <w:p w:rsidR="008332A7" w:rsidRPr="00D02DE7" w:rsidRDefault="008332A7" w:rsidP="008332A7">
      <w:pPr>
        <w:spacing w:after="0"/>
        <w:jc w:val="both"/>
        <w:rPr>
          <w:b/>
          <w:u w:val="single"/>
        </w:rPr>
      </w:pPr>
      <w:r w:rsidRPr="00D02DE7">
        <w:rPr>
          <w:b/>
          <w:u w:val="single"/>
        </w:rPr>
        <w:t>BL Progress Park Partners, LLC</w:t>
      </w:r>
      <w:proofErr w:type="gramStart"/>
      <w:r w:rsidRPr="00D02DE7">
        <w:rPr>
          <w:b/>
          <w:u w:val="single"/>
        </w:rPr>
        <w:t>./</w:t>
      </w:r>
      <w:proofErr w:type="gramEnd"/>
      <w:r w:rsidRPr="00D02DE7">
        <w:rPr>
          <w:b/>
          <w:u w:val="single"/>
        </w:rPr>
        <w:t>Elanco US, Inc. – Filed on May 9th</w:t>
      </w:r>
    </w:p>
    <w:p w:rsidR="008332A7" w:rsidRPr="00D02DE7" w:rsidRDefault="008332A7" w:rsidP="008332A7">
      <w:pPr>
        <w:spacing w:after="0"/>
        <w:ind w:left="720"/>
        <w:jc w:val="both"/>
      </w:pPr>
      <w:r w:rsidRPr="00D02DE7">
        <w:t>Compliance with Statement of Benefits Real Estate Improvements; Form CF-1 / Real  Property for</w:t>
      </w:r>
      <w:r w:rsidRPr="00D02DE7">
        <w:rPr>
          <w:b/>
        </w:rPr>
        <w:t xml:space="preserve"> BL Progress Park Partners, LLC </w:t>
      </w:r>
      <w:r w:rsidRPr="00D02DE7">
        <w:t xml:space="preserve">approved by </w:t>
      </w:r>
      <w:r w:rsidRPr="00D02DE7">
        <w:rPr>
          <w:b/>
        </w:rPr>
        <w:t xml:space="preserve">Resolution  No. </w:t>
      </w:r>
      <w:r w:rsidRPr="00D02DE7">
        <w:rPr>
          <w:b/>
          <w:u w:val="single"/>
        </w:rPr>
        <w:t>2014-15 (Year 5 of 10)</w:t>
      </w:r>
      <w:r w:rsidRPr="00D02DE7">
        <w:rPr>
          <w:u w:val="single"/>
        </w:rPr>
        <w:t xml:space="preserve"> </w:t>
      </w:r>
      <w:r w:rsidRPr="00D02DE7">
        <w:t xml:space="preserve">included for Council consideration; </w:t>
      </w:r>
    </w:p>
    <w:p w:rsidR="00D02DE7" w:rsidRPr="00D02DE7" w:rsidRDefault="00D02DE7" w:rsidP="00D02DE7">
      <w:pPr>
        <w:spacing w:after="0"/>
        <w:rPr>
          <w:i/>
          <w:u w:val="single"/>
        </w:rPr>
      </w:pPr>
      <w:r w:rsidRPr="00D02DE7">
        <w:t xml:space="preserve">Councilman Riley moved to approve, duly seconded by Councilman Scott.  </w:t>
      </w:r>
      <w:r w:rsidRPr="00D02DE7">
        <w:rPr>
          <w:rFonts w:cs="Calibri"/>
        </w:rPr>
        <w:t xml:space="preserve">Motion Carried </w:t>
      </w:r>
      <w:r w:rsidRPr="00D02DE7">
        <w:rPr>
          <w:rFonts w:ascii="Viner Hand ITC" w:hAnsi="Viner Hand ITC" w:cs="Traditional Arabic"/>
          <w:i/>
        </w:rPr>
        <w:t>viva voce</w:t>
      </w:r>
      <w:r w:rsidRPr="00D02DE7">
        <w:rPr>
          <w:rFonts w:ascii="Arial Rounded MT Bold" w:hAnsi="Arial Rounded MT Bold" w:cs="Traditional Arabic"/>
          <w:i/>
        </w:rPr>
        <w:t xml:space="preserve">.       </w:t>
      </w:r>
    </w:p>
    <w:p w:rsidR="008332A7" w:rsidRPr="008332A7" w:rsidRDefault="008332A7" w:rsidP="008332A7">
      <w:pPr>
        <w:spacing w:after="0"/>
        <w:jc w:val="both"/>
        <w:rPr>
          <w:color w:val="FF0000"/>
        </w:rPr>
      </w:pPr>
    </w:p>
    <w:p w:rsidR="008332A7" w:rsidRPr="00D02DE7" w:rsidRDefault="008332A7" w:rsidP="008332A7">
      <w:pPr>
        <w:spacing w:after="0"/>
        <w:jc w:val="both"/>
        <w:rPr>
          <w:b/>
          <w:u w:val="single"/>
        </w:rPr>
      </w:pPr>
      <w:r w:rsidRPr="00D02DE7">
        <w:rPr>
          <w:b/>
          <w:u w:val="single"/>
        </w:rPr>
        <w:t>HITACHI ASTEMO GREENFIELD (Previously known as KEIHN IPT MFG., LLC) Filed May 17</w:t>
      </w:r>
      <w:r w:rsidRPr="00D02DE7">
        <w:rPr>
          <w:b/>
          <w:u w:val="single"/>
          <w:vertAlign w:val="superscript"/>
        </w:rPr>
        <w:t>th</w:t>
      </w:r>
      <w:r w:rsidRPr="00D02DE7">
        <w:rPr>
          <w:b/>
          <w:u w:val="single"/>
        </w:rPr>
        <w:t>, posted May 15th</w:t>
      </w:r>
    </w:p>
    <w:p w:rsidR="008332A7" w:rsidRPr="00D02DE7" w:rsidRDefault="008332A7" w:rsidP="008332A7">
      <w:pPr>
        <w:spacing w:after="0"/>
        <w:ind w:left="720"/>
        <w:jc w:val="both"/>
        <w:rPr>
          <w:b/>
          <w:u w:val="single"/>
        </w:rPr>
      </w:pPr>
      <w:r w:rsidRPr="00D02DE7">
        <w:t>Compliance with Statement of Benefits Real Estate Improvements; Form CF-1 / Personal Property for</w:t>
      </w:r>
      <w:r w:rsidRPr="00D02DE7">
        <w:rPr>
          <w:b/>
        </w:rPr>
        <w:t xml:space="preserve"> Hitachi Astemo Greenfield (formally known as Keihn IPT MGF., LLC) </w:t>
      </w:r>
      <w:r w:rsidRPr="00D02DE7">
        <w:t xml:space="preserve">approved by </w:t>
      </w:r>
      <w:r w:rsidRPr="00D02DE7">
        <w:rPr>
          <w:b/>
        </w:rPr>
        <w:t>Resolution No.</w:t>
      </w:r>
      <w:r w:rsidRPr="00D02DE7">
        <w:t xml:space="preserve"> </w:t>
      </w:r>
      <w:r w:rsidRPr="00D02DE7">
        <w:rPr>
          <w:b/>
          <w:u w:val="single"/>
        </w:rPr>
        <w:t>2015-8 (Year 8 of 10)</w:t>
      </w:r>
      <w:r w:rsidRPr="00D02DE7">
        <w:rPr>
          <w:u w:val="single"/>
        </w:rPr>
        <w:t xml:space="preserve"> </w:t>
      </w:r>
      <w:r w:rsidRPr="00D02DE7">
        <w:t xml:space="preserve">included for Council consideration; </w:t>
      </w:r>
    </w:p>
    <w:p w:rsidR="00D02DE7" w:rsidRPr="00D02DE7" w:rsidRDefault="00D02DE7" w:rsidP="00D02DE7">
      <w:pPr>
        <w:spacing w:after="0"/>
        <w:rPr>
          <w:i/>
          <w:u w:val="single"/>
        </w:rPr>
      </w:pPr>
      <w:r w:rsidRPr="00D02DE7">
        <w:t xml:space="preserve">Councilman Scott moved to approve, duly seconded by Councilman Plisinski.  </w:t>
      </w:r>
      <w:r w:rsidRPr="00D02DE7">
        <w:rPr>
          <w:rFonts w:cs="Calibri"/>
        </w:rPr>
        <w:t xml:space="preserve">Motion Carried </w:t>
      </w:r>
      <w:r w:rsidRPr="00D02DE7">
        <w:rPr>
          <w:rFonts w:ascii="Viner Hand ITC" w:hAnsi="Viner Hand ITC" w:cs="Traditional Arabic"/>
          <w:i/>
        </w:rPr>
        <w:t>viva voce</w:t>
      </w:r>
      <w:r w:rsidRPr="00D02DE7">
        <w:rPr>
          <w:rFonts w:ascii="Arial Rounded MT Bold" w:hAnsi="Arial Rounded MT Bold" w:cs="Traditional Arabic"/>
          <w:i/>
        </w:rPr>
        <w:t xml:space="preserve">.       </w:t>
      </w:r>
    </w:p>
    <w:p w:rsidR="008332A7" w:rsidRPr="008332A7" w:rsidRDefault="008332A7" w:rsidP="008332A7">
      <w:pPr>
        <w:spacing w:after="0"/>
        <w:jc w:val="both"/>
        <w:rPr>
          <w:i/>
          <w:color w:val="FF0000"/>
          <w:sz w:val="20"/>
          <w:szCs w:val="20"/>
          <w:u w:val="single"/>
        </w:rPr>
      </w:pPr>
    </w:p>
    <w:p w:rsidR="008332A7" w:rsidRPr="00D02DE7" w:rsidRDefault="008332A7" w:rsidP="008332A7">
      <w:pPr>
        <w:spacing w:after="0"/>
        <w:jc w:val="both"/>
        <w:rPr>
          <w:b/>
          <w:u w:val="single"/>
        </w:rPr>
      </w:pPr>
      <w:r w:rsidRPr="00D02DE7">
        <w:rPr>
          <w:b/>
          <w:u w:val="single"/>
        </w:rPr>
        <w:t>INDIANA AUTOMOTIVE FASTENERS, INC. – Filed 5-11-22 in my office</w:t>
      </w:r>
    </w:p>
    <w:p w:rsidR="008332A7" w:rsidRPr="00D02DE7" w:rsidRDefault="008332A7" w:rsidP="008332A7">
      <w:pPr>
        <w:spacing w:after="0"/>
        <w:ind w:left="720"/>
        <w:jc w:val="both"/>
      </w:pPr>
      <w:r w:rsidRPr="00D02DE7">
        <w:t>Compliance with Statement of Benefits Real Estate Improvements; Form CF-1 / Real Property for</w:t>
      </w:r>
      <w:r w:rsidRPr="00D02DE7">
        <w:rPr>
          <w:b/>
        </w:rPr>
        <w:t xml:space="preserve"> Indiana Automotive Fasteners, Inc. </w:t>
      </w:r>
      <w:r w:rsidRPr="00D02DE7">
        <w:t xml:space="preserve">approved by </w:t>
      </w:r>
      <w:r w:rsidRPr="00D02DE7">
        <w:rPr>
          <w:b/>
        </w:rPr>
        <w:t xml:space="preserve">Resolution No.  </w:t>
      </w:r>
      <w:r w:rsidRPr="00D02DE7">
        <w:rPr>
          <w:b/>
          <w:u w:val="single"/>
        </w:rPr>
        <w:t>2014-2 (Year 8 of 10</w:t>
      </w:r>
      <w:r w:rsidRPr="00D02DE7">
        <w:rPr>
          <w:u w:val="single"/>
        </w:rPr>
        <w:t xml:space="preserve">) </w:t>
      </w:r>
      <w:r w:rsidRPr="00D02DE7">
        <w:t xml:space="preserve">included for Council consideration; </w:t>
      </w:r>
    </w:p>
    <w:p w:rsidR="008332A7" w:rsidRPr="00D02DE7" w:rsidRDefault="008332A7" w:rsidP="008332A7">
      <w:pPr>
        <w:spacing w:after="0"/>
        <w:ind w:left="720"/>
        <w:jc w:val="both"/>
        <w:rPr>
          <w:b/>
        </w:rPr>
      </w:pPr>
      <w:r w:rsidRPr="00D02DE7">
        <w:t>Compliance with Statement of Benefits Real Estate Improvements; Form CF-1 / Personal Property for</w:t>
      </w:r>
      <w:r w:rsidRPr="00D02DE7">
        <w:rPr>
          <w:b/>
        </w:rPr>
        <w:t xml:space="preserve"> Indiana Automotive Fasteners, Inc. </w:t>
      </w:r>
      <w:r w:rsidRPr="00D02DE7">
        <w:t xml:space="preserve">approved by </w:t>
      </w:r>
      <w:r w:rsidRPr="00D02DE7">
        <w:rPr>
          <w:b/>
        </w:rPr>
        <w:t xml:space="preserve">Resolution No. </w:t>
      </w:r>
      <w:r w:rsidRPr="00D02DE7">
        <w:rPr>
          <w:b/>
          <w:u w:val="single"/>
        </w:rPr>
        <w:t>2012-6 (Year 8 and 9 of 10)</w:t>
      </w:r>
      <w:r w:rsidRPr="00D02DE7">
        <w:rPr>
          <w:u w:val="single"/>
        </w:rPr>
        <w:t xml:space="preserve"> </w:t>
      </w:r>
      <w:r w:rsidRPr="00D02DE7">
        <w:t xml:space="preserve">included for Council consideration; </w:t>
      </w:r>
    </w:p>
    <w:p w:rsidR="008332A7" w:rsidRPr="00D02DE7" w:rsidRDefault="008332A7" w:rsidP="008332A7">
      <w:pPr>
        <w:spacing w:after="0"/>
        <w:ind w:left="720"/>
        <w:jc w:val="both"/>
        <w:rPr>
          <w:b/>
        </w:rPr>
      </w:pPr>
      <w:r w:rsidRPr="00D02DE7">
        <w:t>Compliance with Statement of Benefits Real Estate Improvements; Form CF-1 / Personal Property for</w:t>
      </w:r>
      <w:r w:rsidRPr="00D02DE7">
        <w:rPr>
          <w:b/>
        </w:rPr>
        <w:t xml:space="preserve"> Indiana Automotive Fasteners, Inc. </w:t>
      </w:r>
      <w:r w:rsidRPr="00D02DE7">
        <w:t xml:space="preserve">approved by </w:t>
      </w:r>
      <w:r w:rsidRPr="00D02DE7">
        <w:rPr>
          <w:b/>
        </w:rPr>
        <w:t xml:space="preserve">Resolution No. </w:t>
      </w:r>
      <w:r w:rsidRPr="00D02DE7">
        <w:rPr>
          <w:b/>
          <w:u w:val="single"/>
        </w:rPr>
        <w:t>2014-2</w:t>
      </w:r>
      <w:r w:rsidRPr="00D02DE7">
        <w:rPr>
          <w:u w:val="single"/>
        </w:rPr>
        <w:t xml:space="preserve"> </w:t>
      </w:r>
      <w:r w:rsidRPr="00D02DE7">
        <w:rPr>
          <w:b/>
          <w:u w:val="single"/>
        </w:rPr>
        <w:t>(Year 8 and 9 of 10)</w:t>
      </w:r>
      <w:r w:rsidRPr="00D02DE7">
        <w:rPr>
          <w:u w:val="single"/>
        </w:rPr>
        <w:t xml:space="preserve"> </w:t>
      </w:r>
      <w:r w:rsidRPr="00D02DE7">
        <w:t xml:space="preserve">included for Council consideration; </w:t>
      </w:r>
    </w:p>
    <w:p w:rsidR="008332A7" w:rsidRPr="00D02DE7" w:rsidRDefault="008332A7" w:rsidP="008332A7">
      <w:pPr>
        <w:spacing w:after="0"/>
        <w:ind w:left="720"/>
        <w:jc w:val="both"/>
        <w:rPr>
          <w:b/>
        </w:rPr>
      </w:pPr>
      <w:r w:rsidRPr="00D02DE7">
        <w:t>Compliance with Statement of Benefits Real Estate Improvements; Form CF-1 / Personal Property for</w:t>
      </w:r>
      <w:r w:rsidRPr="00D02DE7">
        <w:rPr>
          <w:b/>
        </w:rPr>
        <w:t xml:space="preserve"> Indiana Automotive Fasteners, Inc. </w:t>
      </w:r>
      <w:r w:rsidRPr="00D02DE7">
        <w:t xml:space="preserve">approved by </w:t>
      </w:r>
      <w:r w:rsidRPr="00D02DE7">
        <w:rPr>
          <w:b/>
        </w:rPr>
        <w:t xml:space="preserve">Resolution No.  </w:t>
      </w:r>
      <w:r w:rsidRPr="00D02DE7">
        <w:rPr>
          <w:b/>
          <w:u w:val="single"/>
        </w:rPr>
        <w:t>2015-10 (Year 8 and 9 of 10)</w:t>
      </w:r>
      <w:r w:rsidRPr="00D02DE7">
        <w:rPr>
          <w:u w:val="single"/>
        </w:rPr>
        <w:t xml:space="preserve"> </w:t>
      </w:r>
      <w:r w:rsidRPr="00D02DE7">
        <w:t xml:space="preserve">included for Council consideration; </w:t>
      </w:r>
    </w:p>
    <w:p w:rsidR="008332A7" w:rsidRDefault="00D02DE7" w:rsidP="00D02DE7">
      <w:pPr>
        <w:spacing w:after="0"/>
        <w:rPr>
          <w:i/>
          <w:u w:val="single"/>
        </w:rPr>
      </w:pPr>
      <w:r w:rsidRPr="00D02DE7">
        <w:t xml:space="preserve">Councilman Plisinski moved to approve, duly seconded by Councilman Jester.  </w:t>
      </w:r>
      <w:r w:rsidRPr="00D02DE7">
        <w:rPr>
          <w:rFonts w:cs="Calibri"/>
        </w:rPr>
        <w:t xml:space="preserve">Motion Carried </w:t>
      </w:r>
      <w:r w:rsidRPr="00D02DE7">
        <w:rPr>
          <w:rFonts w:ascii="Viner Hand ITC" w:hAnsi="Viner Hand ITC" w:cs="Traditional Arabic"/>
          <w:i/>
        </w:rPr>
        <w:t>viva voce</w:t>
      </w:r>
      <w:r w:rsidRPr="00D02DE7">
        <w:rPr>
          <w:rFonts w:ascii="Arial Rounded MT Bold" w:hAnsi="Arial Rounded MT Bold" w:cs="Traditional Arabic"/>
          <w:i/>
        </w:rPr>
        <w:t xml:space="preserve">.       </w:t>
      </w:r>
    </w:p>
    <w:p w:rsidR="00D02DE7" w:rsidRPr="00D02DE7" w:rsidRDefault="00D02DE7" w:rsidP="00D02DE7">
      <w:pPr>
        <w:spacing w:after="0"/>
        <w:rPr>
          <w:i/>
          <w:u w:val="single"/>
        </w:rPr>
      </w:pPr>
    </w:p>
    <w:p w:rsidR="008332A7" w:rsidRPr="00D02DE7" w:rsidRDefault="008332A7" w:rsidP="008332A7">
      <w:pPr>
        <w:spacing w:after="0"/>
        <w:jc w:val="both"/>
        <w:rPr>
          <w:b/>
          <w:u w:val="single"/>
        </w:rPr>
      </w:pPr>
      <w:r w:rsidRPr="00D02DE7">
        <w:rPr>
          <w:b/>
          <w:u w:val="single"/>
        </w:rPr>
        <w:t>INDIANA BOX, LLC – Filed May 9</w:t>
      </w:r>
      <w:r w:rsidRPr="00D02DE7">
        <w:rPr>
          <w:b/>
          <w:u w:val="single"/>
          <w:vertAlign w:val="superscript"/>
        </w:rPr>
        <w:t>th</w:t>
      </w:r>
      <w:r w:rsidRPr="00D02DE7">
        <w:rPr>
          <w:b/>
          <w:u w:val="single"/>
        </w:rPr>
        <w:t xml:space="preserve"> </w:t>
      </w:r>
    </w:p>
    <w:p w:rsidR="008332A7" w:rsidRPr="00D02DE7" w:rsidRDefault="008332A7" w:rsidP="008332A7">
      <w:pPr>
        <w:spacing w:after="0"/>
        <w:ind w:left="720"/>
        <w:jc w:val="both"/>
      </w:pPr>
      <w:r w:rsidRPr="00D02DE7">
        <w:rPr>
          <w:b/>
        </w:rPr>
        <w:t>Compliance with Statement of Benefits Real Estate Improvements;</w:t>
      </w:r>
      <w:r w:rsidRPr="00D02DE7">
        <w:t xml:space="preserve"> Form CF-1 / Real Property for</w:t>
      </w:r>
      <w:r w:rsidRPr="00D02DE7">
        <w:rPr>
          <w:b/>
        </w:rPr>
        <w:t xml:space="preserve"> Indiana Box LLC</w:t>
      </w:r>
      <w:r w:rsidRPr="00D02DE7">
        <w:t xml:space="preserve">, (FKA Royal Group, LLC.) approved by </w:t>
      </w:r>
      <w:r w:rsidRPr="00D02DE7">
        <w:rPr>
          <w:b/>
        </w:rPr>
        <w:t xml:space="preserve">Resolution No. </w:t>
      </w:r>
      <w:r w:rsidRPr="00D02DE7">
        <w:rPr>
          <w:b/>
          <w:u w:val="single"/>
        </w:rPr>
        <w:t>2012-5 (Year 5,6,7,8 and 10  of 10)</w:t>
      </w:r>
      <w:r w:rsidRPr="00D02DE7">
        <w:rPr>
          <w:u w:val="single"/>
        </w:rPr>
        <w:t xml:space="preserve"> </w:t>
      </w:r>
      <w:r w:rsidRPr="00D02DE7">
        <w:t xml:space="preserve"> included for Council consideration; </w:t>
      </w:r>
    </w:p>
    <w:p w:rsidR="008332A7" w:rsidRPr="00D02DE7" w:rsidRDefault="008332A7" w:rsidP="008332A7">
      <w:pPr>
        <w:spacing w:after="0"/>
        <w:ind w:left="720"/>
      </w:pPr>
      <w:r w:rsidRPr="00D02DE7">
        <w:rPr>
          <w:b/>
        </w:rPr>
        <w:t>Compliance with Statement of Benefits Personal Property;</w:t>
      </w:r>
      <w:r w:rsidRPr="00D02DE7">
        <w:t xml:space="preserve"> Form CF-1 / Personal Property for </w:t>
      </w:r>
      <w:r w:rsidRPr="00D02DE7">
        <w:rPr>
          <w:b/>
        </w:rPr>
        <w:t>Indiana Box LLC</w:t>
      </w:r>
      <w:r w:rsidRPr="00D02DE7">
        <w:t xml:space="preserve">, (FKA Royal Group, LLC.) approved by </w:t>
      </w:r>
      <w:r w:rsidRPr="00D02DE7">
        <w:rPr>
          <w:b/>
        </w:rPr>
        <w:t xml:space="preserve">Resolution No. </w:t>
      </w:r>
      <w:r w:rsidRPr="00D02DE7">
        <w:rPr>
          <w:b/>
          <w:u w:val="single"/>
        </w:rPr>
        <w:t>2012-5 (Year 5,6,7,8 and 10  of 10)</w:t>
      </w:r>
      <w:r w:rsidRPr="00D02DE7">
        <w:rPr>
          <w:u w:val="single"/>
        </w:rPr>
        <w:t xml:space="preserve"> </w:t>
      </w:r>
      <w:r w:rsidRPr="00D02DE7">
        <w:t xml:space="preserve"> included for Council consideration.                                                                       </w:t>
      </w:r>
    </w:p>
    <w:p w:rsidR="008332A7" w:rsidRDefault="008332A7" w:rsidP="008332A7">
      <w:pPr>
        <w:spacing w:after="0"/>
        <w:rPr>
          <w:i/>
          <w:u w:val="single"/>
        </w:rPr>
      </w:pPr>
      <w:r w:rsidRPr="00D02DE7">
        <w:t xml:space="preserve"> </w:t>
      </w:r>
      <w:r w:rsidR="00D02DE7" w:rsidRPr="00D02DE7">
        <w:t xml:space="preserve">Councilman Riley moved to approve, duly seconded by Councilman Lowder.  </w:t>
      </w:r>
      <w:r w:rsidR="00D02DE7" w:rsidRPr="00D02DE7">
        <w:rPr>
          <w:rFonts w:cs="Calibri"/>
        </w:rPr>
        <w:t xml:space="preserve">Motion Carried </w:t>
      </w:r>
      <w:r w:rsidR="00D02DE7" w:rsidRPr="00D02DE7">
        <w:rPr>
          <w:rFonts w:ascii="Viner Hand ITC" w:hAnsi="Viner Hand ITC" w:cs="Traditional Arabic"/>
          <w:i/>
        </w:rPr>
        <w:t>viva voce</w:t>
      </w:r>
      <w:r w:rsidR="00D02DE7" w:rsidRPr="00E10EC2">
        <w:rPr>
          <w:rFonts w:ascii="Arial Rounded MT Bold" w:hAnsi="Arial Rounded MT Bold" w:cs="Traditional Arabic"/>
          <w:i/>
        </w:rPr>
        <w:t xml:space="preserve">.       </w:t>
      </w:r>
    </w:p>
    <w:p w:rsidR="00D02DE7" w:rsidRPr="00D02DE7" w:rsidRDefault="00D02DE7" w:rsidP="008332A7">
      <w:pPr>
        <w:spacing w:after="0"/>
        <w:rPr>
          <w:i/>
          <w:u w:val="single"/>
        </w:rPr>
      </w:pPr>
    </w:p>
    <w:p w:rsidR="008332A7" w:rsidRPr="00D02DE7" w:rsidRDefault="008332A7" w:rsidP="008332A7">
      <w:pPr>
        <w:spacing w:after="0"/>
        <w:jc w:val="both"/>
        <w:rPr>
          <w:b/>
        </w:rPr>
      </w:pPr>
      <w:r w:rsidRPr="00D02DE7">
        <w:rPr>
          <w:b/>
        </w:rPr>
        <w:t>PHOTON HOLDINGS – Filed May 15</w:t>
      </w:r>
      <w:r w:rsidRPr="00D02DE7">
        <w:rPr>
          <w:b/>
          <w:vertAlign w:val="superscript"/>
        </w:rPr>
        <w:t>th</w:t>
      </w:r>
      <w:r w:rsidRPr="00D02DE7">
        <w:rPr>
          <w:b/>
        </w:rPr>
        <w:t xml:space="preserve"> </w:t>
      </w:r>
    </w:p>
    <w:p w:rsidR="008332A7" w:rsidRPr="00D02DE7" w:rsidRDefault="008332A7" w:rsidP="008332A7">
      <w:pPr>
        <w:spacing w:after="0"/>
        <w:ind w:left="720"/>
      </w:pPr>
      <w:r w:rsidRPr="00D02DE7">
        <w:rPr>
          <w:b/>
        </w:rPr>
        <w:t>Compliance with Statement of Benefits Personal Property;</w:t>
      </w:r>
      <w:r w:rsidRPr="00D02DE7">
        <w:t xml:space="preserve"> Form CF-1 / Personal Property for Photon Holdings approved by </w:t>
      </w:r>
      <w:r w:rsidRPr="00D02DE7">
        <w:rPr>
          <w:b/>
        </w:rPr>
        <w:t xml:space="preserve">Resolution No. </w:t>
      </w:r>
      <w:r w:rsidRPr="00D02DE7">
        <w:rPr>
          <w:b/>
          <w:u w:val="single"/>
        </w:rPr>
        <w:t>2020-4 (Year 4 of 10)</w:t>
      </w:r>
      <w:r w:rsidRPr="00D02DE7">
        <w:rPr>
          <w:u w:val="single"/>
        </w:rPr>
        <w:t xml:space="preserve"> </w:t>
      </w:r>
      <w:r w:rsidRPr="00D02DE7">
        <w:t xml:space="preserve"> included for Council consideration.                                                                       </w:t>
      </w:r>
    </w:p>
    <w:p w:rsidR="00D02DE7" w:rsidRPr="00E10EC2" w:rsidRDefault="008332A7" w:rsidP="00D02DE7">
      <w:pPr>
        <w:spacing w:after="0"/>
        <w:rPr>
          <w:i/>
          <w:u w:val="single"/>
        </w:rPr>
      </w:pPr>
      <w:r w:rsidRPr="00D02DE7">
        <w:t xml:space="preserve"> </w:t>
      </w:r>
      <w:r w:rsidR="00D02DE7" w:rsidRPr="00D02DE7">
        <w:t xml:space="preserve">Councilman Plisinski moved to approve, duly seconded by Councilman Lowder.  </w:t>
      </w:r>
      <w:r w:rsidR="00D02DE7" w:rsidRPr="00D02DE7">
        <w:rPr>
          <w:rFonts w:cs="Calibri"/>
        </w:rPr>
        <w:t xml:space="preserve">Motion Carried </w:t>
      </w:r>
      <w:r w:rsidR="00D02DE7" w:rsidRPr="00D02DE7">
        <w:rPr>
          <w:rFonts w:ascii="Viner Hand ITC" w:hAnsi="Viner Hand ITC" w:cs="Traditional Arabic"/>
          <w:i/>
        </w:rPr>
        <w:t>viva voce</w:t>
      </w:r>
      <w:r w:rsidR="00D02DE7" w:rsidRPr="00E10EC2">
        <w:rPr>
          <w:rFonts w:ascii="Arial Rounded MT Bold" w:hAnsi="Arial Rounded MT Bold" w:cs="Traditional Arabic"/>
          <w:i/>
        </w:rPr>
        <w:t xml:space="preserve">.       </w:t>
      </w:r>
    </w:p>
    <w:p w:rsidR="008332A7" w:rsidRPr="008332A7" w:rsidRDefault="008332A7" w:rsidP="008332A7">
      <w:pPr>
        <w:spacing w:after="0"/>
        <w:jc w:val="both"/>
        <w:rPr>
          <w:b/>
          <w:color w:val="FF0000"/>
        </w:rPr>
      </w:pPr>
    </w:p>
    <w:p w:rsidR="008332A7" w:rsidRPr="00D02DE7" w:rsidRDefault="008332A7" w:rsidP="008332A7">
      <w:pPr>
        <w:spacing w:after="0"/>
      </w:pPr>
      <w:r w:rsidRPr="00D02DE7">
        <w:rPr>
          <w:b/>
        </w:rPr>
        <w:t xml:space="preserve">SHEAR PROPERTY GROUP - </w:t>
      </w:r>
      <w:r w:rsidRPr="00D02DE7">
        <w:rPr>
          <w:b/>
        </w:rPr>
        <w:tab/>
      </w:r>
      <w:r w:rsidR="00D02DE7" w:rsidRPr="00D02DE7">
        <w:t>They notified us that they would not be filing this year.</w:t>
      </w:r>
      <w:r w:rsidR="00D02DE7" w:rsidRPr="00D02DE7">
        <w:tab/>
      </w:r>
      <w:r w:rsidR="00D02DE7" w:rsidRPr="00D02DE7">
        <w:tab/>
      </w:r>
      <w:r w:rsidR="00D02DE7" w:rsidRPr="00D02DE7">
        <w:tab/>
      </w:r>
      <w:r w:rsidR="00D02DE7" w:rsidRPr="00D02DE7">
        <w:tab/>
      </w:r>
      <w:r w:rsidR="00D02DE7" w:rsidRPr="00D02DE7">
        <w:tab/>
        <w:t>Nothing was filed for a 23 pay 24 abatement.</w:t>
      </w:r>
      <w:r w:rsidRPr="00D02DE7">
        <w:t xml:space="preserve"> </w:t>
      </w:r>
    </w:p>
    <w:p w:rsidR="008332A7" w:rsidRPr="00010E8B" w:rsidRDefault="008332A7" w:rsidP="00010E8B">
      <w:pPr>
        <w:spacing w:after="0"/>
        <w:jc w:val="both"/>
        <w:rPr>
          <w:b/>
          <w:color w:val="FF0000"/>
        </w:rPr>
      </w:pPr>
      <w:r w:rsidRPr="008332A7">
        <w:rPr>
          <w:b/>
          <w:color w:val="FF0000"/>
        </w:rPr>
        <w:tab/>
      </w:r>
      <w:r w:rsidRPr="008332A7">
        <w:rPr>
          <w:b/>
          <w:color w:val="FF0000"/>
        </w:rPr>
        <w:tab/>
      </w:r>
    </w:p>
    <w:p w:rsidR="008332A7" w:rsidRPr="00010E8B" w:rsidRDefault="008332A7" w:rsidP="008332A7">
      <w:pPr>
        <w:spacing w:after="0"/>
        <w:jc w:val="both"/>
        <w:rPr>
          <w:b/>
          <w:u w:val="single"/>
        </w:rPr>
      </w:pPr>
      <w:r w:rsidRPr="00010E8B">
        <w:rPr>
          <w:b/>
          <w:u w:val="single"/>
        </w:rPr>
        <w:t>**YAMAHA MOTOR CORPORATION USA/YAMAHA MARINE PRECISION PROPELLERS INC. – Filed May 9</w:t>
      </w:r>
      <w:r w:rsidRPr="00010E8B">
        <w:rPr>
          <w:b/>
          <w:u w:val="single"/>
          <w:vertAlign w:val="superscript"/>
        </w:rPr>
        <w:t>th</w:t>
      </w:r>
    </w:p>
    <w:p w:rsidR="008332A7" w:rsidRPr="00010E8B" w:rsidRDefault="008332A7" w:rsidP="008332A7">
      <w:pPr>
        <w:spacing w:after="0"/>
        <w:jc w:val="both"/>
        <w:rPr>
          <w:b/>
        </w:rPr>
      </w:pPr>
      <w:r w:rsidRPr="00010E8B">
        <w:rPr>
          <w:b/>
        </w:rPr>
        <w:tab/>
        <w:t>**Taxes due in November 2022 were not paid until April of 2023.</w:t>
      </w:r>
    </w:p>
    <w:p w:rsidR="008332A7" w:rsidRPr="00010E8B" w:rsidRDefault="008332A7" w:rsidP="008332A7">
      <w:pPr>
        <w:spacing w:after="0"/>
        <w:ind w:left="720"/>
        <w:jc w:val="both"/>
        <w:rPr>
          <w:b/>
        </w:rPr>
      </w:pPr>
      <w:r w:rsidRPr="00010E8B">
        <w:rPr>
          <w:b/>
        </w:rPr>
        <w:t>Compliance with Statement of Benefits Real Estate Improvements;</w:t>
      </w:r>
      <w:r w:rsidRPr="00010E8B">
        <w:t xml:space="preserve"> Form CF-1 / Real Property for </w:t>
      </w:r>
      <w:r w:rsidRPr="00010E8B">
        <w:rPr>
          <w:b/>
        </w:rPr>
        <w:t xml:space="preserve">Yamaha Motor Corporation USA, </w:t>
      </w:r>
      <w:r w:rsidRPr="00010E8B">
        <w:t xml:space="preserve">approved in </w:t>
      </w:r>
      <w:r w:rsidRPr="00010E8B">
        <w:rPr>
          <w:b/>
        </w:rPr>
        <w:t xml:space="preserve">Resolution No. </w:t>
      </w:r>
      <w:r w:rsidRPr="00010E8B">
        <w:rPr>
          <w:b/>
          <w:u w:val="single"/>
        </w:rPr>
        <w:t>2019-4 (Year 3 of 10)</w:t>
      </w:r>
      <w:r w:rsidRPr="00010E8B">
        <w:t xml:space="preserve"> included for Council consideration; </w:t>
      </w:r>
    </w:p>
    <w:p w:rsidR="008332A7" w:rsidRPr="00010E8B" w:rsidRDefault="008332A7" w:rsidP="008332A7">
      <w:pPr>
        <w:spacing w:after="0"/>
        <w:ind w:left="720"/>
      </w:pPr>
      <w:r w:rsidRPr="00010E8B">
        <w:rPr>
          <w:b/>
        </w:rPr>
        <w:lastRenderedPageBreak/>
        <w:t>Compliance with Statement of Benefits Personal Property;</w:t>
      </w:r>
      <w:r w:rsidRPr="00010E8B">
        <w:t xml:space="preserve"> Form CF-1 / Personal Property for </w:t>
      </w:r>
      <w:r w:rsidRPr="00010E8B">
        <w:rPr>
          <w:b/>
        </w:rPr>
        <w:t>Yamaha Marine Precision</w:t>
      </w:r>
      <w:r w:rsidRPr="00010E8B">
        <w:t xml:space="preserve"> </w:t>
      </w:r>
      <w:r w:rsidRPr="00010E8B">
        <w:rPr>
          <w:b/>
        </w:rPr>
        <w:t>Propellers Inc.,</w:t>
      </w:r>
      <w:r w:rsidRPr="00010E8B">
        <w:t xml:space="preserve"> approved in </w:t>
      </w:r>
      <w:r w:rsidRPr="00010E8B">
        <w:rPr>
          <w:b/>
        </w:rPr>
        <w:t xml:space="preserve">Resolution No. </w:t>
      </w:r>
      <w:r w:rsidRPr="00010E8B">
        <w:rPr>
          <w:b/>
          <w:u w:val="single"/>
        </w:rPr>
        <w:t>2019-4</w:t>
      </w:r>
      <w:r w:rsidRPr="00010E8B">
        <w:rPr>
          <w:b/>
        </w:rPr>
        <w:t xml:space="preserve">  (Year 3 of 10)</w:t>
      </w:r>
      <w:r w:rsidRPr="00010E8B">
        <w:t xml:space="preserve"> included for Council consideration.                                                                        </w:t>
      </w:r>
    </w:p>
    <w:p w:rsidR="00010E8B" w:rsidRPr="00010E8B" w:rsidRDefault="00010E8B" w:rsidP="00010E8B">
      <w:pPr>
        <w:spacing w:after="0"/>
        <w:rPr>
          <w:i/>
          <w:u w:val="single"/>
        </w:rPr>
      </w:pPr>
      <w:r w:rsidRPr="00010E8B">
        <w:t xml:space="preserve">Councilman Riley moved to approve, duly seconded by Councilman Scott.  </w:t>
      </w:r>
      <w:r w:rsidRPr="00010E8B">
        <w:rPr>
          <w:rFonts w:cs="Calibri"/>
        </w:rPr>
        <w:t xml:space="preserve">Motion Carried </w:t>
      </w:r>
      <w:r w:rsidRPr="00010E8B">
        <w:rPr>
          <w:rFonts w:ascii="Viner Hand ITC" w:hAnsi="Viner Hand ITC" w:cs="Traditional Arabic"/>
          <w:i/>
        </w:rPr>
        <w:t>viva voce</w:t>
      </w:r>
      <w:r w:rsidRPr="00010E8B">
        <w:rPr>
          <w:rFonts w:ascii="Arial Rounded MT Bold" w:hAnsi="Arial Rounded MT Bold" w:cs="Traditional Arabic"/>
          <w:i/>
        </w:rPr>
        <w:t xml:space="preserve">.       </w:t>
      </w:r>
    </w:p>
    <w:p w:rsidR="008332A7" w:rsidRPr="00BC6EC0" w:rsidRDefault="008332A7" w:rsidP="008332A7">
      <w:pPr>
        <w:spacing w:after="0"/>
        <w:rPr>
          <w:i/>
          <w:u w:val="single"/>
        </w:rPr>
      </w:pPr>
    </w:p>
    <w:p w:rsidR="008332A7" w:rsidRPr="00010E8B" w:rsidRDefault="008332A7" w:rsidP="008332A7">
      <w:pPr>
        <w:jc w:val="both"/>
        <w:rPr>
          <w:b/>
          <w:sz w:val="32"/>
          <w:szCs w:val="32"/>
          <w:u w:val="single"/>
        </w:rPr>
      </w:pPr>
      <w:r w:rsidRPr="00010E8B">
        <w:rPr>
          <w:b/>
          <w:sz w:val="32"/>
          <w:szCs w:val="32"/>
          <w:u w:val="single"/>
        </w:rPr>
        <w:t>ABATEMENT APPROVALS FOR 23pay24 – NOT Filed in Compliance – Both only sent their CF-1’s to the Co. Auditor and not to the Governing Body (City of Greenfield)</w:t>
      </w:r>
    </w:p>
    <w:p w:rsidR="008332A7" w:rsidRPr="00BC6EC0" w:rsidRDefault="008332A7" w:rsidP="008332A7">
      <w:pPr>
        <w:spacing w:after="0"/>
        <w:rPr>
          <w:i/>
          <w:u w:val="single"/>
        </w:rPr>
      </w:pPr>
    </w:p>
    <w:p w:rsidR="008332A7" w:rsidRPr="00010E8B" w:rsidRDefault="008332A7" w:rsidP="008332A7">
      <w:pPr>
        <w:spacing w:after="0"/>
        <w:jc w:val="both"/>
        <w:rPr>
          <w:b/>
          <w:u w:val="single"/>
        </w:rPr>
      </w:pPr>
      <w:r w:rsidRPr="00010E8B">
        <w:rPr>
          <w:b/>
          <w:u w:val="single"/>
        </w:rPr>
        <w:t>G&amp;I IX 501 W NEW LLC – Filed by email on May 12</w:t>
      </w:r>
      <w:r w:rsidRPr="00010E8B">
        <w:rPr>
          <w:b/>
          <w:u w:val="single"/>
          <w:vertAlign w:val="superscript"/>
        </w:rPr>
        <w:t>th</w:t>
      </w:r>
      <w:r w:rsidRPr="00010E8B">
        <w:rPr>
          <w:b/>
          <w:u w:val="single"/>
        </w:rPr>
        <w:t xml:space="preserve"> by the Auditor’s office, no copy sent to the City</w:t>
      </w:r>
    </w:p>
    <w:p w:rsidR="008332A7" w:rsidRPr="00010E8B" w:rsidRDefault="008332A7" w:rsidP="008332A7">
      <w:pPr>
        <w:spacing w:after="0"/>
        <w:ind w:left="720"/>
        <w:jc w:val="both"/>
        <w:rPr>
          <w:b/>
          <w:u w:val="single"/>
        </w:rPr>
      </w:pPr>
      <w:r w:rsidRPr="00010E8B">
        <w:t>Compliance with Statement of Benefits Real Estate Improvements; Form CF-1 / Real Property for</w:t>
      </w:r>
      <w:r w:rsidRPr="00010E8B">
        <w:rPr>
          <w:b/>
        </w:rPr>
        <w:t xml:space="preserve"> G&amp;I IX 501 W New LLC </w:t>
      </w:r>
      <w:r w:rsidRPr="00010E8B">
        <w:t xml:space="preserve">approved by </w:t>
      </w:r>
      <w:r w:rsidRPr="00010E8B">
        <w:rPr>
          <w:b/>
        </w:rPr>
        <w:t xml:space="preserve">Resolution No. </w:t>
      </w:r>
      <w:r w:rsidRPr="00010E8B">
        <w:rPr>
          <w:b/>
          <w:u w:val="single"/>
        </w:rPr>
        <w:t>2011-5 and 2011-6 (Year 10 of  10)</w:t>
      </w:r>
      <w:r w:rsidRPr="00010E8B">
        <w:rPr>
          <w:u w:val="single"/>
        </w:rPr>
        <w:t xml:space="preserve"> </w:t>
      </w:r>
      <w:r w:rsidRPr="00010E8B">
        <w:t xml:space="preserve">included for Council consideration; </w:t>
      </w:r>
      <w:r w:rsidRPr="00010E8B">
        <w:rPr>
          <w:b/>
        </w:rPr>
        <w:t>(Photon’s Landlord</w:t>
      </w:r>
      <w:r w:rsidRPr="00010E8B">
        <w:t>)</w:t>
      </w:r>
    </w:p>
    <w:p w:rsidR="00010E8B" w:rsidRPr="00291CF9" w:rsidRDefault="001A23F7" w:rsidP="008332A7">
      <w:pPr>
        <w:spacing w:after="0"/>
        <w:jc w:val="both"/>
        <w:rPr>
          <w:rFonts w:cs="Calibri"/>
        </w:rPr>
      </w:pPr>
      <w:r>
        <w:t>Councilman Riley moved to find</w:t>
      </w:r>
      <w:r w:rsidR="00010E8B" w:rsidRPr="00291CF9">
        <w:t xml:space="preserve"> them not in compliance, duly seconded by Councilman Jester.</w:t>
      </w:r>
      <w:r w:rsidR="00010E8B" w:rsidRPr="00291CF9">
        <w:rPr>
          <w:rFonts w:cs="Calibri"/>
        </w:rPr>
        <w:t xml:space="preserve"> </w:t>
      </w:r>
    </w:p>
    <w:p w:rsidR="008332A7" w:rsidRPr="00291CF9" w:rsidRDefault="00010E8B" w:rsidP="008332A7">
      <w:pPr>
        <w:spacing w:after="0"/>
        <w:jc w:val="both"/>
        <w:rPr>
          <w:b/>
          <w:u w:val="single"/>
        </w:rPr>
      </w:pPr>
      <w:r w:rsidRPr="00291CF9">
        <w:rPr>
          <w:rFonts w:cs="Calibri"/>
        </w:rPr>
        <w:t xml:space="preserve">Motion Carried </w:t>
      </w:r>
      <w:r w:rsidRPr="00291CF9">
        <w:rPr>
          <w:rFonts w:ascii="Viner Hand ITC" w:hAnsi="Viner Hand ITC" w:cs="Traditional Arabic"/>
          <w:i/>
        </w:rPr>
        <w:t>viva voce</w:t>
      </w:r>
      <w:r w:rsidRPr="00291CF9">
        <w:rPr>
          <w:rFonts w:ascii="Arial Rounded MT Bold" w:hAnsi="Arial Rounded MT Bold" w:cs="Traditional Arabic"/>
          <w:i/>
        </w:rPr>
        <w:t xml:space="preserve">.       </w:t>
      </w:r>
    </w:p>
    <w:p w:rsidR="008332A7" w:rsidRPr="00291CF9" w:rsidRDefault="008332A7" w:rsidP="008332A7">
      <w:pPr>
        <w:spacing w:after="0"/>
        <w:jc w:val="both"/>
        <w:rPr>
          <w:b/>
          <w:u w:val="single"/>
        </w:rPr>
      </w:pPr>
    </w:p>
    <w:p w:rsidR="008332A7" w:rsidRPr="00291CF9" w:rsidRDefault="008332A7" w:rsidP="008332A7">
      <w:pPr>
        <w:spacing w:after="0"/>
        <w:jc w:val="both"/>
        <w:rPr>
          <w:b/>
          <w:u w:val="single"/>
        </w:rPr>
      </w:pPr>
      <w:r w:rsidRPr="00291CF9">
        <w:rPr>
          <w:b/>
          <w:u w:val="single"/>
        </w:rPr>
        <w:t>COVANCE LABORATORIES, INC – Filed by email on May 12</w:t>
      </w:r>
      <w:r w:rsidRPr="00291CF9">
        <w:rPr>
          <w:b/>
          <w:u w:val="single"/>
          <w:vertAlign w:val="superscript"/>
        </w:rPr>
        <w:t>th</w:t>
      </w:r>
      <w:r w:rsidRPr="00291CF9">
        <w:rPr>
          <w:b/>
          <w:u w:val="single"/>
        </w:rPr>
        <w:t xml:space="preserve"> by the Auditor’s office, no copy sent to the City</w:t>
      </w:r>
    </w:p>
    <w:p w:rsidR="008332A7" w:rsidRPr="00291CF9" w:rsidRDefault="00291CF9" w:rsidP="008332A7">
      <w:pPr>
        <w:spacing w:after="0"/>
        <w:jc w:val="both"/>
        <w:rPr>
          <w:b/>
          <w:u w:val="single"/>
        </w:rPr>
      </w:pPr>
      <w:r w:rsidRPr="00291CF9">
        <w:rPr>
          <w:b/>
          <w:u w:val="single"/>
        </w:rPr>
        <w:t>**</w:t>
      </w:r>
      <w:r w:rsidR="008332A7" w:rsidRPr="00291CF9">
        <w:rPr>
          <w:b/>
          <w:u w:val="single"/>
        </w:rPr>
        <w:t xml:space="preserve">Taxes for November 2022 </w:t>
      </w:r>
      <w:r w:rsidRPr="00291CF9">
        <w:rPr>
          <w:b/>
          <w:u w:val="single"/>
        </w:rPr>
        <w:t>and May 2023 have not been paid.</w:t>
      </w:r>
    </w:p>
    <w:p w:rsidR="008332A7" w:rsidRPr="00291CF9" w:rsidRDefault="008332A7" w:rsidP="008332A7">
      <w:pPr>
        <w:spacing w:after="0"/>
        <w:ind w:left="720"/>
        <w:jc w:val="both"/>
        <w:rPr>
          <w:u w:val="single"/>
        </w:rPr>
      </w:pPr>
      <w:r w:rsidRPr="00291CF9">
        <w:t>Compliance with Statement of Benefits Real Estate Improvements; Form CF-1 / Personal Property for</w:t>
      </w:r>
      <w:r w:rsidRPr="00291CF9">
        <w:rPr>
          <w:b/>
        </w:rPr>
        <w:t xml:space="preserve"> Covance Laboratories, Inc. </w:t>
      </w:r>
      <w:r w:rsidRPr="00291CF9">
        <w:t xml:space="preserve">approved by </w:t>
      </w:r>
      <w:r w:rsidRPr="00291CF9">
        <w:rPr>
          <w:b/>
        </w:rPr>
        <w:t xml:space="preserve">Hancock County Resolution </w:t>
      </w:r>
      <w:r w:rsidRPr="00291CF9">
        <w:rPr>
          <w:b/>
          <w:u w:val="single"/>
        </w:rPr>
        <w:t>2012-7-7</w:t>
      </w:r>
      <w:r w:rsidRPr="00291CF9">
        <w:rPr>
          <w:u w:val="single"/>
        </w:rPr>
        <w:t xml:space="preserve"> taken over by Greenfield Common Council in </w:t>
      </w:r>
      <w:r w:rsidRPr="00291CF9">
        <w:rPr>
          <w:b/>
          <w:u w:val="single"/>
        </w:rPr>
        <w:t>Resolution No. 2016-7</w:t>
      </w:r>
      <w:r w:rsidRPr="00291CF9">
        <w:rPr>
          <w:u w:val="single"/>
        </w:rPr>
        <w:t xml:space="preserve"> (Years </w:t>
      </w:r>
      <w:r w:rsidRPr="00291CF9">
        <w:rPr>
          <w:b/>
          <w:u w:val="single"/>
        </w:rPr>
        <w:t>5,6,7 and 10)</w:t>
      </w:r>
      <w:r w:rsidRPr="00291CF9">
        <w:rPr>
          <w:u w:val="single"/>
        </w:rPr>
        <w:t xml:space="preserve"> </w:t>
      </w:r>
      <w:r w:rsidRPr="00291CF9">
        <w:t xml:space="preserve">included for Council consideration; </w:t>
      </w:r>
    </w:p>
    <w:p w:rsidR="00010E8B" w:rsidRPr="00291CF9" w:rsidRDefault="001A23F7" w:rsidP="00010E8B">
      <w:pPr>
        <w:spacing w:after="0"/>
        <w:jc w:val="both"/>
        <w:rPr>
          <w:rFonts w:cs="Calibri"/>
        </w:rPr>
      </w:pPr>
      <w:r>
        <w:t>Councilman Scott moved to find</w:t>
      </w:r>
      <w:bookmarkStart w:id="0" w:name="_GoBack"/>
      <w:bookmarkEnd w:id="0"/>
      <w:r w:rsidR="00010E8B" w:rsidRPr="00291CF9">
        <w:t xml:space="preserve"> them not in compliance, duly seconded by Councilman Jester.</w:t>
      </w:r>
      <w:r w:rsidR="00010E8B" w:rsidRPr="00291CF9">
        <w:rPr>
          <w:rFonts w:cs="Calibri"/>
        </w:rPr>
        <w:t xml:space="preserve"> </w:t>
      </w:r>
    </w:p>
    <w:p w:rsidR="00010E8B" w:rsidRPr="00291CF9" w:rsidRDefault="00010E8B" w:rsidP="00010E8B">
      <w:pPr>
        <w:spacing w:after="0"/>
        <w:jc w:val="both"/>
        <w:rPr>
          <w:b/>
          <w:u w:val="single"/>
        </w:rPr>
      </w:pPr>
      <w:r w:rsidRPr="00291CF9">
        <w:rPr>
          <w:rFonts w:cs="Calibri"/>
        </w:rPr>
        <w:t xml:space="preserve">Motion Carried </w:t>
      </w:r>
      <w:r w:rsidRPr="00291CF9">
        <w:rPr>
          <w:rFonts w:ascii="Viner Hand ITC" w:hAnsi="Viner Hand ITC" w:cs="Traditional Arabic"/>
          <w:i/>
        </w:rPr>
        <w:t>viva voce</w:t>
      </w:r>
      <w:r w:rsidRPr="00291CF9">
        <w:rPr>
          <w:rFonts w:ascii="Arial Rounded MT Bold" w:hAnsi="Arial Rounded MT Bold" w:cs="Traditional Arabic"/>
          <w:i/>
        </w:rPr>
        <w:t xml:space="preserve">.       </w:t>
      </w:r>
    </w:p>
    <w:p w:rsidR="008332A7" w:rsidRPr="00291CF9" w:rsidRDefault="008332A7" w:rsidP="008332A7">
      <w:pPr>
        <w:spacing w:after="0"/>
        <w:rPr>
          <w:i/>
          <w:sz w:val="20"/>
          <w:szCs w:val="20"/>
          <w:u w:val="single"/>
        </w:rPr>
      </w:pPr>
    </w:p>
    <w:p w:rsidR="008332A7" w:rsidRPr="00291CF9" w:rsidRDefault="00010E8B" w:rsidP="008332A7">
      <w:pPr>
        <w:spacing w:after="0"/>
        <w:rPr>
          <w:sz w:val="24"/>
          <w:szCs w:val="24"/>
        </w:rPr>
      </w:pPr>
      <w:r w:rsidRPr="00291CF9">
        <w:rPr>
          <w:sz w:val="24"/>
          <w:szCs w:val="24"/>
        </w:rPr>
        <w:t>Attorney Morelock will write to them to let them know they have been found in Non-Compliance and ask they appear at the Council meeting scheduled for Wednesday, June 28</w:t>
      </w:r>
      <w:r w:rsidRPr="00291CF9">
        <w:rPr>
          <w:sz w:val="24"/>
          <w:szCs w:val="24"/>
          <w:vertAlign w:val="superscript"/>
        </w:rPr>
        <w:t>th</w:t>
      </w:r>
      <w:r w:rsidRPr="00291CF9">
        <w:rPr>
          <w:sz w:val="24"/>
          <w:szCs w:val="24"/>
        </w:rPr>
        <w:t xml:space="preserve"> to explain why they were not filed correctly.</w:t>
      </w:r>
    </w:p>
    <w:p w:rsidR="00D5509F" w:rsidRPr="00291CF9" w:rsidRDefault="00930BE2" w:rsidP="00FF22A4">
      <w:pPr>
        <w:spacing w:after="0"/>
        <w:jc w:val="both"/>
        <w:rPr>
          <w:rFonts w:cs="Calibri"/>
        </w:rPr>
      </w:pPr>
      <w:r w:rsidRPr="00291CF9">
        <w:rPr>
          <w:rFonts w:ascii="Arial Rounded MT Bold" w:hAnsi="Arial Rounded MT Bold" w:cs="Traditional Arabic"/>
          <w:i/>
        </w:rPr>
        <w:t xml:space="preserve">                  </w:t>
      </w:r>
      <w:r w:rsidR="007D55FF" w:rsidRPr="00291CF9">
        <w:rPr>
          <w:rFonts w:ascii="Arial Rounded MT Bold" w:hAnsi="Arial Rounded MT Bold" w:cs="Traditional Arabic"/>
          <w:i/>
        </w:rPr>
        <w:tab/>
      </w:r>
      <w:r w:rsidR="007D55FF" w:rsidRPr="00291CF9">
        <w:rPr>
          <w:rFonts w:ascii="Arial Rounded MT Bold" w:hAnsi="Arial Rounded MT Bold" w:cs="Traditional Arabic"/>
          <w:i/>
        </w:rPr>
        <w:tab/>
      </w:r>
      <w:r w:rsidRPr="00291CF9">
        <w:rPr>
          <w:rFonts w:ascii="Arial Rounded MT Bold" w:hAnsi="Arial Rounded MT Bold" w:cs="Traditional Arabic"/>
          <w:i/>
        </w:rPr>
        <w:t xml:space="preserve">  </w:t>
      </w:r>
    </w:p>
    <w:p w:rsidR="00D5509F" w:rsidRPr="00291CF9" w:rsidRDefault="00D5509F" w:rsidP="00D5509F">
      <w:pPr>
        <w:spacing w:after="0"/>
        <w:jc w:val="both"/>
        <w:rPr>
          <w:b/>
          <w:sz w:val="28"/>
          <w:szCs w:val="28"/>
        </w:rPr>
      </w:pPr>
      <w:r w:rsidRPr="00291CF9">
        <w:rPr>
          <w:b/>
          <w:sz w:val="28"/>
          <w:szCs w:val="28"/>
        </w:rPr>
        <w:t xml:space="preserve">MISCELLANEOUS BUSINESS:  </w:t>
      </w:r>
      <w:r w:rsidR="008332A7" w:rsidRPr="00291CF9">
        <w:rPr>
          <w:b/>
          <w:sz w:val="28"/>
          <w:szCs w:val="28"/>
        </w:rPr>
        <w:tab/>
      </w:r>
      <w:r w:rsidR="008332A7" w:rsidRPr="00291CF9">
        <w:rPr>
          <w:b/>
          <w:sz w:val="28"/>
          <w:szCs w:val="28"/>
        </w:rPr>
        <w:tab/>
      </w:r>
      <w:r w:rsidR="008332A7" w:rsidRPr="00291CF9">
        <w:rPr>
          <w:b/>
          <w:sz w:val="28"/>
          <w:szCs w:val="28"/>
        </w:rPr>
        <w:tab/>
      </w:r>
      <w:r w:rsidR="008332A7" w:rsidRPr="00291CF9">
        <w:rPr>
          <w:b/>
          <w:sz w:val="28"/>
          <w:szCs w:val="28"/>
        </w:rPr>
        <w:tab/>
        <w:t>None.</w:t>
      </w:r>
    </w:p>
    <w:p w:rsidR="008E7EC7" w:rsidRPr="00291CF9" w:rsidRDefault="008E7EC7" w:rsidP="00D5509F">
      <w:pPr>
        <w:spacing w:after="0"/>
        <w:jc w:val="both"/>
        <w:rPr>
          <w:b/>
          <w:sz w:val="28"/>
          <w:szCs w:val="28"/>
        </w:rPr>
      </w:pPr>
    </w:p>
    <w:p w:rsidR="00D5509F" w:rsidRPr="00291CF9" w:rsidRDefault="00D5509F" w:rsidP="00D5509F">
      <w:pPr>
        <w:spacing w:after="0"/>
        <w:jc w:val="both"/>
        <w:rPr>
          <w:b/>
          <w:sz w:val="28"/>
          <w:szCs w:val="28"/>
        </w:rPr>
      </w:pPr>
      <w:r w:rsidRPr="00291CF9">
        <w:rPr>
          <w:b/>
          <w:sz w:val="28"/>
          <w:szCs w:val="28"/>
        </w:rPr>
        <w:t>DEPARTMENT HEAD ANNUAL PRESENTATIONS:</w:t>
      </w:r>
    </w:p>
    <w:p w:rsidR="008332A7" w:rsidRPr="00291CF9" w:rsidRDefault="008332A7" w:rsidP="008332A7">
      <w:pPr>
        <w:spacing w:after="0"/>
        <w:jc w:val="both"/>
        <w:rPr>
          <w:sz w:val="24"/>
          <w:szCs w:val="24"/>
        </w:rPr>
      </w:pPr>
      <w:r w:rsidRPr="00291CF9">
        <w:rPr>
          <w:sz w:val="24"/>
          <w:szCs w:val="24"/>
        </w:rPr>
        <w:t>Scott Yost, Electric Utility Manager presented his annual report for his department</w:t>
      </w:r>
    </w:p>
    <w:p w:rsidR="008332A7" w:rsidRPr="00291CF9" w:rsidRDefault="008332A7" w:rsidP="008332A7">
      <w:pPr>
        <w:spacing w:after="0"/>
        <w:jc w:val="both"/>
        <w:rPr>
          <w:sz w:val="24"/>
          <w:szCs w:val="24"/>
        </w:rPr>
      </w:pPr>
      <w:r w:rsidRPr="00291CF9">
        <w:rPr>
          <w:sz w:val="24"/>
          <w:szCs w:val="24"/>
        </w:rPr>
        <w:t>Jason Koch, City Engineer presented his annual report for his department</w:t>
      </w:r>
    </w:p>
    <w:p w:rsidR="005E017F" w:rsidRPr="00291CF9" w:rsidRDefault="005E017F" w:rsidP="005E017F">
      <w:pPr>
        <w:spacing w:after="0"/>
        <w:jc w:val="both"/>
        <w:rPr>
          <w:b/>
          <w:sz w:val="28"/>
          <w:szCs w:val="28"/>
        </w:rPr>
      </w:pPr>
    </w:p>
    <w:p w:rsidR="0029079D" w:rsidRPr="00291CF9" w:rsidRDefault="005E017F" w:rsidP="005E017F">
      <w:pPr>
        <w:spacing w:after="0"/>
        <w:jc w:val="both"/>
        <w:rPr>
          <w:b/>
          <w:sz w:val="28"/>
          <w:szCs w:val="28"/>
        </w:rPr>
      </w:pPr>
      <w:r w:rsidRPr="00291CF9">
        <w:rPr>
          <w:b/>
          <w:sz w:val="28"/>
          <w:szCs w:val="28"/>
        </w:rPr>
        <w:t xml:space="preserve">PETITION OR COMMENTS OF CITIZENS:  </w:t>
      </w:r>
    </w:p>
    <w:p w:rsidR="0047304B" w:rsidRPr="00291CF9" w:rsidRDefault="002E53CB" w:rsidP="00AA1B88">
      <w:pPr>
        <w:spacing w:after="0"/>
      </w:pPr>
      <w:r w:rsidRPr="00291CF9">
        <w:rPr>
          <w:b/>
        </w:rPr>
        <w:tab/>
      </w:r>
      <w:r w:rsidRPr="00291CF9">
        <w:rPr>
          <w:b/>
        </w:rPr>
        <w:tab/>
      </w:r>
      <w:r w:rsidRPr="00291CF9">
        <w:rPr>
          <w:b/>
        </w:rPr>
        <w:tab/>
      </w:r>
      <w:r w:rsidRPr="00291CF9">
        <w:rPr>
          <w:b/>
        </w:rPr>
        <w:tab/>
      </w:r>
      <w:r w:rsidR="00164FF5" w:rsidRPr="00291CF9">
        <w:rPr>
          <w:b/>
        </w:rPr>
        <w:tab/>
      </w:r>
    </w:p>
    <w:p w:rsidR="0047304B" w:rsidRPr="00291CF9" w:rsidRDefault="007F29BA" w:rsidP="0025779F">
      <w:pPr>
        <w:spacing w:after="0"/>
      </w:pPr>
      <w:r w:rsidRPr="00291CF9">
        <w:rPr>
          <w:b/>
          <w:sz w:val="28"/>
          <w:szCs w:val="28"/>
        </w:rPr>
        <w:t xml:space="preserve">NEXT SCHEDULED MEETING:  </w:t>
      </w:r>
      <w:r w:rsidRPr="00291CF9">
        <w:rPr>
          <w:b/>
        </w:rPr>
        <w:tab/>
      </w:r>
      <w:r w:rsidRPr="00291CF9">
        <w:rPr>
          <w:b/>
        </w:rPr>
        <w:tab/>
      </w:r>
      <w:r w:rsidRPr="00291CF9">
        <w:t xml:space="preserve">Wednesday, </w:t>
      </w:r>
      <w:r w:rsidR="00DB4652" w:rsidRPr="00291CF9">
        <w:t>June 14th</w:t>
      </w:r>
      <w:r w:rsidR="00463F06" w:rsidRPr="00291CF9">
        <w:t>, 2023</w:t>
      </w:r>
      <w:r w:rsidRPr="00291CF9">
        <w:t xml:space="preserve"> </w:t>
      </w:r>
      <w:r w:rsidR="00F262BF" w:rsidRPr="00291CF9">
        <w:t>@ 7:00 p.m.</w:t>
      </w:r>
    </w:p>
    <w:p w:rsidR="007D55FF" w:rsidRPr="00291CF9" w:rsidRDefault="007D55FF" w:rsidP="0025779F">
      <w:pPr>
        <w:spacing w:after="0"/>
      </w:pPr>
    </w:p>
    <w:p w:rsidR="00E629DC" w:rsidRPr="00291CF9" w:rsidRDefault="00E629DC" w:rsidP="00C04610">
      <w:pPr>
        <w:spacing w:after="0"/>
        <w:jc w:val="both"/>
        <w:rPr>
          <w:rFonts w:cs="Calibri"/>
          <w:b/>
          <w:sz w:val="28"/>
          <w:szCs w:val="28"/>
        </w:rPr>
      </w:pPr>
      <w:r w:rsidRPr="00291CF9">
        <w:rPr>
          <w:rFonts w:cs="Calibri"/>
          <w:b/>
          <w:sz w:val="28"/>
          <w:szCs w:val="28"/>
        </w:rPr>
        <w:t>ADJOURNMENT:</w:t>
      </w:r>
    </w:p>
    <w:p w:rsidR="00040677" w:rsidRPr="00291CF9" w:rsidRDefault="00E629DC" w:rsidP="00C04610">
      <w:pPr>
        <w:spacing w:after="0"/>
        <w:jc w:val="both"/>
        <w:rPr>
          <w:rFonts w:cs="Calibri"/>
        </w:rPr>
      </w:pPr>
      <w:r w:rsidRPr="00291CF9">
        <w:rPr>
          <w:rFonts w:cs="Calibri"/>
        </w:rPr>
        <w:t>There being no further business to be brought before the Greenfield Common Council, Councilman</w:t>
      </w:r>
      <w:r w:rsidR="002E53CB" w:rsidRPr="00291CF9">
        <w:rPr>
          <w:rFonts w:cs="Calibri"/>
        </w:rPr>
        <w:t xml:space="preserve"> </w:t>
      </w:r>
      <w:r w:rsidR="008332A7" w:rsidRPr="00291CF9">
        <w:rPr>
          <w:rFonts w:cs="Calibri"/>
        </w:rPr>
        <w:t>Lowder</w:t>
      </w:r>
      <w:r w:rsidR="0029079D" w:rsidRPr="00291CF9">
        <w:rPr>
          <w:rFonts w:cs="Calibri"/>
        </w:rPr>
        <w:t xml:space="preserve"> </w:t>
      </w:r>
      <w:r w:rsidRPr="00291CF9">
        <w:rPr>
          <w:rFonts w:cs="Calibri"/>
        </w:rPr>
        <w:t>moved to adjourn the meeti</w:t>
      </w:r>
      <w:r w:rsidR="00D929F7" w:rsidRPr="00291CF9">
        <w:rPr>
          <w:rFonts w:cs="Calibri"/>
        </w:rPr>
        <w:t xml:space="preserve">ng at </w:t>
      </w:r>
      <w:r w:rsidR="008332A7" w:rsidRPr="00291CF9">
        <w:rPr>
          <w:rFonts w:cs="Calibri"/>
        </w:rPr>
        <w:t>20:09</w:t>
      </w:r>
      <w:r w:rsidR="0084468C" w:rsidRPr="00291CF9">
        <w:rPr>
          <w:rFonts w:cs="Calibri"/>
        </w:rPr>
        <w:t xml:space="preserve"> </w:t>
      </w:r>
      <w:r w:rsidRPr="00291CF9">
        <w:rPr>
          <w:rFonts w:cs="Calibri"/>
        </w:rPr>
        <w:t>p.m., duly seconded by Councilman</w:t>
      </w:r>
      <w:r w:rsidR="008332A7" w:rsidRPr="00291CF9">
        <w:rPr>
          <w:rFonts w:cs="Calibri"/>
        </w:rPr>
        <w:t xml:space="preserve"> Scott</w:t>
      </w:r>
      <w:r w:rsidR="0029079D" w:rsidRPr="00291CF9">
        <w:rPr>
          <w:rFonts w:cs="Calibri"/>
        </w:rPr>
        <w:t>.</w:t>
      </w:r>
    </w:p>
    <w:p w:rsidR="00040677" w:rsidRPr="00291CF9" w:rsidRDefault="00E629DC" w:rsidP="00C04610">
      <w:pPr>
        <w:spacing w:after="0"/>
        <w:jc w:val="both"/>
        <w:rPr>
          <w:rFonts w:ascii="Viner Hand ITC" w:hAnsi="Viner Hand ITC" w:cs="Traditional Arabic"/>
          <w:i/>
        </w:rPr>
      </w:pPr>
      <w:r w:rsidRPr="00291CF9">
        <w:rPr>
          <w:rFonts w:cs="Calibri"/>
        </w:rPr>
        <w:t xml:space="preserve">Motion carried </w:t>
      </w:r>
      <w:r w:rsidRPr="00291CF9">
        <w:rPr>
          <w:rFonts w:ascii="Viner Hand ITC" w:hAnsi="Viner Hand ITC" w:cs="Traditional Arabic"/>
          <w:i/>
        </w:rPr>
        <w:t>viva voce.</w:t>
      </w:r>
    </w:p>
    <w:p w:rsidR="007D55FF" w:rsidRPr="00291CF9" w:rsidRDefault="007D55FF" w:rsidP="00C04610">
      <w:pPr>
        <w:spacing w:after="0"/>
        <w:jc w:val="both"/>
        <w:rPr>
          <w:rFonts w:ascii="Viner Hand ITC" w:hAnsi="Viner Hand ITC" w:cs="Traditional Arabic"/>
          <w:i/>
        </w:rPr>
      </w:pPr>
    </w:p>
    <w:p w:rsidR="0025779F" w:rsidRPr="00291CF9" w:rsidRDefault="00E629DC" w:rsidP="007D1913">
      <w:pPr>
        <w:jc w:val="both"/>
        <w:rPr>
          <w:rFonts w:cs="Calibri"/>
        </w:rPr>
      </w:pPr>
      <w:r w:rsidRPr="00291CF9">
        <w:rPr>
          <w:rFonts w:cs="Calibri"/>
        </w:rPr>
        <w:t xml:space="preserve">Mayor Fewell announced that the next meeting of the Common Council will be held on </w:t>
      </w:r>
      <w:r w:rsidR="0029079D" w:rsidRPr="00291CF9">
        <w:rPr>
          <w:rFonts w:cs="Calibri"/>
        </w:rPr>
        <w:t xml:space="preserve">Wednesday, </w:t>
      </w:r>
      <w:r w:rsidR="00DB4652" w:rsidRPr="00291CF9">
        <w:rPr>
          <w:rFonts w:cs="Calibri"/>
        </w:rPr>
        <w:t>June 14th</w:t>
      </w:r>
      <w:r w:rsidR="00CE78E2" w:rsidRPr="00291CF9">
        <w:rPr>
          <w:rFonts w:cs="Calibri"/>
        </w:rPr>
        <w:t>,</w:t>
      </w:r>
      <w:r w:rsidR="00463F06" w:rsidRPr="00291CF9">
        <w:rPr>
          <w:rFonts w:cs="Calibri"/>
        </w:rPr>
        <w:t xml:space="preserve"> 2023 </w:t>
      </w:r>
      <w:r w:rsidR="00F3010D" w:rsidRPr="00291CF9">
        <w:rPr>
          <w:rFonts w:cs="Calibri"/>
        </w:rPr>
        <w:t xml:space="preserve">@ 7:00pm. </w:t>
      </w:r>
      <w:r w:rsidRPr="00291CF9">
        <w:rPr>
          <w:rFonts w:cs="Calibri"/>
        </w:rPr>
        <w:t xml:space="preserve"> Mayor Fewell </w:t>
      </w:r>
      <w:r w:rsidR="008C094F" w:rsidRPr="00291CF9">
        <w:rPr>
          <w:rFonts w:cs="Calibri"/>
        </w:rPr>
        <w:t>declared the meeting adjourned.</w:t>
      </w:r>
    </w:p>
    <w:p w:rsidR="0025779F" w:rsidRPr="00291CF9" w:rsidRDefault="0025779F" w:rsidP="007D1913">
      <w:pPr>
        <w:jc w:val="both"/>
        <w:rPr>
          <w:rFonts w:cs="Calibri"/>
        </w:rPr>
      </w:pPr>
    </w:p>
    <w:p w:rsidR="00E629DC" w:rsidRPr="00291CF9" w:rsidRDefault="00E629DC" w:rsidP="007D1913">
      <w:pPr>
        <w:jc w:val="both"/>
        <w:rPr>
          <w:rFonts w:cs="Calibri"/>
        </w:rPr>
      </w:pPr>
      <w:r w:rsidRPr="00291CF9">
        <w:rPr>
          <w:rFonts w:cs="Calibri"/>
        </w:rPr>
        <w:t xml:space="preserve">____________________________   </w:t>
      </w:r>
      <w:r w:rsidRPr="00291CF9">
        <w:rPr>
          <w:rFonts w:cs="Calibri"/>
        </w:rPr>
        <w:tab/>
      </w:r>
      <w:r w:rsidRPr="00291CF9">
        <w:rPr>
          <w:rFonts w:cs="Calibri"/>
        </w:rPr>
        <w:tab/>
      </w:r>
      <w:r w:rsidRPr="00291CF9">
        <w:rPr>
          <w:rFonts w:cs="Calibri"/>
        </w:rPr>
        <w:tab/>
      </w:r>
      <w:r w:rsidRPr="00291CF9">
        <w:rPr>
          <w:rFonts w:cs="Calibri"/>
        </w:rPr>
        <w:tab/>
        <w:t>____________________________</w:t>
      </w:r>
    </w:p>
    <w:p w:rsidR="00E629DC" w:rsidRPr="00291CF9" w:rsidRDefault="00E37190" w:rsidP="00724AA8">
      <w:pPr>
        <w:spacing w:after="0"/>
        <w:ind w:firstLine="720"/>
        <w:jc w:val="both"/>
        <w:rPr>
          <w:rFonts w:cs="Calibri"/>
        </w:rPr>
      </w:pPr>
      <w:r w:rsidRPr="00291CF9">
        <w:rPr>
          <w:rFonts w:cs="Calibri"/>
        </w:rPr>
        <w:t>Lori Elmore</w:t>
      </w:r>
      <w:r w:rsidR="00E77D97" w:rsidRPr="00291CF9">
        <w:rPr>
          <w:rFonts w:cs="Calibri"/>
        </w:rPr>
        <w:tab/>
      </w:r>
      <w:r w:rsidR="00E629DC" w:rsidRPr="00291CF9">
        <w:rPr>
          <w:rFonts w:cs="Calibri"/>
        </w:rPr>
        <w:tab/>
      </w:r>
      <w:r w:rsidR="00E629DC" w:rsidRPr="00291CF9">
        <w:rPr>
          <w:rFonts w:cs="Calibri"/>
        </w:rPr>
        <w:tab/>
      </w:r>
      <w:r w:rsidR="00E629DC" w:rsidRPr="00291CF9">
        <w:rPr>
          <w:rFonts w:cs="Calibri"/>
        </w:rPr>
        <w:tab/>
      </w:r>
      <w:r w:rsidR="00E629DC" w:rsidRPr="00291CF9">
        <w:rPr>
          <w:rFonts w:cs="Calibri"/>
        </w:rPr>
        <w:tab/>
      </w:r>
      <w:r w:rsidR="00E629DC" w:rsidRPr="00291CF9">
        <w:rPr>
          <w:rFonts w:cs="Calibri"/>
        </w:rPr>
        <w:tab/>
      </w:r>
      <w:r w:rsidR="00E629DC" w:rsidRPr="00291CF9">
        <w:rPr>
          <w:rFonts w:cs="Calibri"/>
        </w:rPr>
        <w:tab/>
        <w:t xml:space="preserve">Chuck Fewell      </w:t>
      </w:r>
    </w:p>
    <w:p w:rsidR="00C05433" w:rsidRPr="00291CF9" w:rsidRDefault="00C960E4" w:rsidP="006428B0">
      <w:pPr>
        <w:spacing w:after="0"/>
        <w:ind w:firstLine="720"/>
        <w:jc w:val="both"/>
        <w:rPr>
          <w:rFonts w:cs="Calibri"/>
        </w:rPr>
      </w:pPr>
      <w:r w:rsidRPr="00291CF9">
        <w:rPr>
          <w:rFonts w:cs="Calibri"/>
        </w:rPr>
        <w:t>Clerk-Treasurer</w:t>
      </w:r>
      <w:r w:rsidRPr="00291CF9">
        <w:rPr>
          <w:rFonts w:cs="Calibri"/>
        </w:rPr>
        <w:tab/>
      </w:r>
      <w:r w:rsidRPr="00291CF9">
        <w:rPr>
          <w:rFonts w:cs="Calibri"/>
        </w:rPr>
        <w:tab/>
      </w:r>
      <w:r w:rsidRPr="00291CF9">
        <w:rPr>
          <w:rFonts w:cs="Calibri"/>
        </w:rPr>
        <w:tab/>
      </w:r>
      <w:r w:rsidR="00730CA2" w:rsidRPr="00291CF9">
        <w:rPr>
          <w:rFonts w:cs="Calibri"/>
        </w:rPr>
        <w:tab/>
      </w:r>
      <w:r w:rsidR="00E77D97" w:rsidRPr="00291CF9">
        <w:rPr>
          <w:rFonts w:cs="Calibri"/>
        </w:rPr>
        <w:tab/>
      </w:r>
      <w:r w:rsidR="00E37190" w:rsidRPr="00291CF9">
        <w:rPr>
          <w:rFonts w:cs="Calibri"/>
        </w:rPr>
        <w:tab/>
      </w:r>
      <w:r w:rsidR="00E37190" w:rsidRPr="00291CF9">
        <w:rPr>
          <w:rFonts w:cs="Calibri"/>
        </w:rPr>
        <w:tab/>
      </w:r>
      <w:r w:rsidR="00E629DC" w:rsidRPr="00291CF9">
        <w:rPr>
          <w:rFonts w:cs="Calibri"/>
        </w:rPr>
        <w:t>Presiding Officer</w:t>
      </w:r>
    </w:p>
    <w:sectPr w:rsidR="00C05433" w:rsidRPr="00291CF9" w:rsidSect="007C6F13">
      <w:headerReference w:type="default" r:id="rId7"/>
      <w:footerReference w:type="default" r:id="rId8"/>
      <w:footerReference w:type="first" r:id="rId9"/>
      <w:pgSz w:w="12240" w:h="20160" w:code="5"/>
      <w:pgMar w:top="1008" w:right="72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74" w:rsidRDefault="007C6274" w:rsidP="00ED66D6">
      <w:pPr>
        <w:spacing w:after="0" w:line="240" w:lineRule="auto"/>
      </w:pPr>
      <w:r>
        <w:separator/>
      </w:r>
    </w:p>
  </w:endnote>
  <w:endnote w:type="continuationSeparator" w:id="0">
    <w:p w:rsidR="007C6274" w:rsidRDefault="007C6274" w:rsidP="00ED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Vijay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Pr="008501A3" w:rsidRDefault="0030178C" w:rsidP="008501A3">
    <w:pPr>
      <w:pStyle w:val="Footer"/>
      <w:jc w:val="right"/>
      <w:rPr>
        <w:color w:val="4F81BD"/>
        <w:sz w:val="20"/>
        <w:szCs w:val="20"/>
      </w:rPr>
    </w:pPr>
    <w:r>
      <w:rPr>
        <w:color w:val="4F81BD"/>
        <w:sz w:val="20"/>
        <w:szCs w:val="20"/>
      </w:rPr>
      <w:t xml:space="preserve">Council Meeting Minutes </w:t>
    </w:r>
    <w:r w:rsidR="00DB4652">
      <w:rPr>
        <w:color w:val="4F81BD"/>
        <w:sz w:val="20"/>
        <w:szCs w:val="20"/>
      </w:rPr>
      <w:t>05/24</w:t>
    </w:r>
    <w:r w:rsidR="00E37190">
      <w:rPr>
        <w:color w:val="4F81BD"/>
        <w:sz w:val="20"/>
        <w:szCs w:val="20"/>
      </w:rPr>
      <w:t>/</w:t>
    </w:r>
    <w:r w:rsidR="00BF1C02">
      <w:rPr>
        <w:color w:val="4F81BD"/>
        <w:sz w:val="20"/>
        <w:szCs w:val="20"/>
      </w:rPr>
      <w:t>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Default="0030178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74" w:rsidRDefault="007C6274" w:rsidP="00ED66D6">
      <w:pPr>
        <w:spacing w:after="0" w:line="240" w:lineRule="auto"/>
      </w:pPr>
      <w:r>
        <w:separator/>
      </w:r>
    </w:p>
  </w:footnote>
  <w:footnote w:type="continuationSeparator" w:id="0">
    <w:p w:rsidR="007C6274" w:rsidRDefault="007C6274" w:rsidP="00ED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Pr="004F44C9" w:rsidRDefault="0030178C">
    <w:pPr>
      <w:pStyle w:val="Header"/>
      <w:jc w:val="center"/>
      <w:rPr>
        <w:rFonts w:ascii="Calibri Light" w:hAnsi="Calibri Light"/>
        <w:sz w:val="28"/>
        <w:szCs w:val="28"/>
      </w:rPr>
    </w:pPr>
    <w:r w:rsidRPr="004F44C9">
      <w:rPr>
        <w:rFonts w:ascii="Calibri Light" w:hAnsi="Calibri Light"/>
        <w:sz w:val="28"/>
        <w:szCs w:val="28"/>
      </w:rPr>
      <w:t xml:space="preserve">~ </w:t>
    </w:r>
    <w:r w:rsidRPr="004F44C9">
      <w:fldChar w:fldCharType="begin"/>
    </w:r>
    <w:r>
      <w:instrText xml:space="preserve"> PAGE    \* MERGEFORMAT </w:instrText>
    </w:r>
    <w:r w:rsidRPr="004F44C9">
      <w:fldChar w:fldCharType="separate"/>
    </w:r>
    <w:r w:rsidR="00B16094" w:rsidRPr="00B16094">
      <w:rPr>
        <w:rFonts w:ascii="Calibri Light" w:hAnsi="Calibri Light"/>
        <w:noProof/>
        <w:sz w:val="28"/>
        <w:szCs w:val="28"/>
      </w:rPr>
      <w:t>4</w:t>
    </w:r>
    <w:r w:rsidRPr="004F44C9">
      <w:rPr>
        <w:rFonts w:ascii="Calibri Light" w:hAnsi="Calibri Light"/>
        <w:noProof/>
        <w:sz w:val="28"/>
        <w:szCs w:val="28"/>
      </w:rPr>
      <w:fldChar w:fldCharType="end"/>
    </w:r>
    <w:r w:rsidRPr="004F44C9">
      <w:rPr>
        <w:rFonts w:ascii="Calibri Light" w:hAnsi="Calibri Light"/>
        <w:sz w:val="28"/>
        <w:szCs w:val="28"/>
      </w:rPr>
      <w:t xml:space="preserve"> ~</w:t>
    </w:r>
  </w:p>
  <w:p w:rsidR="0030178C" w:rsidRDefault="00301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11C2E"/>
    <w:multiLevelType w:val="hybridMultilevel"/>
    <w:tmpl w:val="B4BA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13"/>
    <w:rsid w:val="000017A7"/>
    <w:rsid w:val="00002613"/>
    <w:rsid w:val="00003CED"/>
    <w:rsid w:val="00006576"/>
    <w:rsid w:val="000075A9"/>
    <w:rsid w:val="00010E8B"/>
    <w:rsid w:val="000118F1"/>
    <w:rsid w:val="00014C96"/>
    <w:rsid w:val="0002012E"/>
    <w:rsid w:val="00020C07"/>
    <w:rsid w:val="000210CB"/>
    <w:rsid w:val="00023253"/>
    <w:rsid w:val="00024E32"/>
    <w:rsid w:val="000273C6"/>
    <w:rsid w:val="000357A0"/>
    <w:rsid w:val="000371A8"/>
    <w:rsid w:val="000402FB"/>
    <w:rsid w:val="00040677"/>
    <w:rsid w:val="000406A5"/>
    <w:rsid w:val="00040A9F"/>
    <w:rsid w:val="00042158"/>
    <w:rsid w:val="00052925"/>
    <w:rsid w:val="000555C8"/>
    <w:rsid w:val="00057536"/>
    <w:rsid w:val="0005769D"/>
    <w:rsid w:val="00060C77"/>
    <w:rsid w:val="00063491"/>
    <w:rsid w:val="0006449D"/>
    <w:rsid w:val="000655F3"/>
    <w:rsid w:val="00066BA3"/>
    <w:rsid w:val="00071BBA"/>
    <w:rsid w:val="000720F1"/>
    <w:rsid w:val="00076B4C"/>
    <w:rsid w:val="0007707A"/>
    <w:rsid w:val="00080AF0"/>
    <w:rsid w:val="00081F01"/>
    <w:rsid w:val="00083B53"/>
    <w:rsid w:val="00085C97"/>
    <w:rsid w:val="00087FEE"/>
    <w:rsid w:val="000913C7"/>
    <w:rsid w:val="00092A63"/>
    <w:rsid w:val="0009417E"/>
    <w:rsid w:val="00095957"/>
    <w:rsid w:val="00097519"/>
    <w:rsid w:val="000A2340"/>
    <w:rsid w:val="000A4611"/>
    <w:rsid w:val="000A4A59"/>
    <w:rsid w:val="000A5E77"/>
    <w:rsid w:val="000A78D0"/>
    <w:rsid w:val="000B467E"/>
    <w:rsid w:val="000B4C9E"/>
    <w:rsid w:val="000B6DC6"/>
    <w:rsid w:val="000C0C09"/>
    <w:rsid w:val="000C5CE1"/>
    <w:rsid w:val="000D04A2"/>
    <w:rsid w:val="000D2545"/>
    <w:rsid w:val="000D595E"/>
    <w:rsid w:val="000D5C0A"/>
    <w:rsid w:val="000E06E0"/>
    <w:rsid w:val="000E14DC"/>
    <w:rsid w:val="000E32ED"/>
    <w:rsid w:val="000E49D0"/>
    <w:rsid w:val="000E7C96"/>
    <w:rsid w:val="000E7CF5"/>
    <w:rsid w:val="000F27CE"/>
    <w:rsid w:val="0010039C"/>
    <w:rsid w:val="00101DC8"/>
    <w:rsid w:val="001032F7"/>
    <w:rsid w:val="0010661B"/>
    <w:rsid w:val="00111294"/>
    <w:rsid w:val="00111D10"/>
    <w:rsid w:val="00116117"/>
    <w:rsid w:val="00116A6C"/>
    <w:rsid w:val="00116C44"/>
    <w:rsid w:val="00116CB2"/>
    <w:rsid w:val="0011733A"/>
    <w:rsid w:val="001220A8"/>
    <w:rsid w:val="0012463A"/>
    <w:rsid w:val="00132B1F"/>
    <w:rsid w:val="00133A1C"/>
    <w:rsid w:val="00135B52"/>
    <w:rsid w:val="00136268"/>
    <w:rsid w:val="00136880"/>
    <w:rsid w:val="0013782F"/>
    <w:rsid w:val="00137D0F"/>
    <w:rsid w:val="00137D40"/>
    <w:rsid w:val="00144CB3"/>
    <w:rsid w:val="00146183"/>
    <w:rsid w:val="00147E1E"/>
    <w:rsid w:val="001539E9"/>
    <w:rsid w:val="00160461"/>
    <w:rsid w:val="00160C6D"/>
    <w:rsid w:val="0016227F"/>
    <w:rsid w:val="00162420"/>
    <w:rsid w:val="001629D6"/>
    <w:rsid w:val="00164FF5"/>
    <w:rsid w:val="0016565F"/>
    <w:rsid w:val="00167D2E"/>
    <w:rsid w:val="001709E8"/>
    <w:rsid w:val="00171F01"/>
    <w:rsid w:val="001724B2"/>
    <w:rsid w:val="00172A85"/>
    <w:rsid w:val="00173199"/>
    <w:rsid w:val="001732BA"/>
    <w:rsid w:val="00173EFE"/>
    <w:rsid w:val="00177945"/>
    <w:rsid w:val="00177A54"/>
    <w:rsid w:val="001807CA"/>
    <w:rsid w:val="00180B5B"/>
    <w:rsid w:val="0018225B"/>
    <w:rsid w:val="001832F7"/>
    <w:rsid w:val="001906F9"/>
    <w:rsid w:val="00192795"/>
    <w:rsid w:val="00195B6A"/>
    <w:rsid w:val="00195F8D"/>
    <w:rsid w:val="001A23F7"/>
    <w:rsid w:val="001A35DA"/>
    <w:rsid w:val="001A43B5"/>
    <w:rsid w:val="001B6078"/>
    <w:rsid w:val="001C2AD7"/>
    <w:rsid w:val="001C7906"/>
    <w:rsid w:val="001D281F"/>
    <w:rsid w:val="001D3B21"/>
    <w:rsid w:val="001D7415"/>
    <w:rsid w:val="001E10D4"/>
    <w:rsid w:val="001E3643"/>
    <w:rsid w:val="001E50DE"/>
    <w:rsid w:val="001E7DA1"/>
    <w:rsid w:val="001F1BF3"/>
    <w:rsid w:val="00201925"/>
    <w:rsid w:val="002065EA"/>
    <w:rsid w:val="00212D50"/>
    <w:rsid w:val="00213638"/>
    <w:rsid w:val="00213AA1"/>
    <w:rsid w:val="00214563"/>
    <w:rsid w:val="0021469C"/>
    <w:rsid w:val="00214807"/>
    <w:rsid w:val="002175CC"/>
    <w:rsid w:val="002206CA"/>
    <w:rsid w:val="002250EA"/>
    <w:rsid w:val="00230A77"/>
    <w:rsid w:val="00232093"/>
    <w:rsid w:val="00234571"/>
    <w:rsid w:val="0023690D"/>
    <w:rsid w:val="0023766B"/>
    <w:rsid w:val="0024076A"/>
    <w:rsid w:val="00240E3D"/>
    <w:rsid w:val="00242981"/>
    <w:rsid w:val="002434F1"/>
    <w:rsid w:val="00243B43"/>
    <w:rsid w:val="00244535"/>
    <w:rsid w:val="00244FEB"/>
    <w:rsid w:val="0024645E"/>
    <w:rsid w:val="00252E75"/>
    <w:rsid w:val="00253F93"/>
    <w:rsid w:val="0025779F"/>
    <w:rsid w:val="00265FA8"/>
    <w:rsid w:val="002818B0"/>
    <w:rsid w:val="00282CFA"/>
    <w:rsid w:val="00285C4C"/>
    <w:rsid w:val="002867A7"/>
    <w:rsid w:val="0028783E"/>
    <w:rsid w:val="0029079D"/>
    <w:rsid w:val="002909B3"/>
    <w:rsid w:val="00290FBB"/>
    <w:rsid w:val="00291CF9"/>
    <w:rsid w:val="00291F48"/>
    <w:rsid w:val="00293482"/>
    <w:rsid w:val="00293A64"/>
    <w:rsid w:val="00293DB5"/>
    <w:rsid w:val="002946FC"/>
    <w:rsid w:val="00295133"/>
    <w:rsid w:val="00295818"/>
    <w:rsid w:val="002A0277"/>
    <w:rsid w:val="002A1310"/>
    <w:rsid w:val="002A6FEC"/>
    <w:rsid w:val="002B3C29"/>
    <w:rsid w:val="002B64ED"/>
    <w:rsid w:val="002B6EF4"/>
    <w:rsid w:val="002C09EC"/>
    <w:rsid w:val="002C31C6"/>
    <w:rsid w:val="002C3470"/>
    <w:rsid w:val="002C3C87"/>
    <w:rsid w:val="002C48BA"/>
    <w:rsid w:val="002C4B55"/>
    <w:rsid w:val="002D5F68"/>
    <w:rsid w:val="002D7EF4"/>
    <w:rsid w:val="002E0CAF"/>
    <w:rsid w:val="002E0DB3"/>
    <w:rsid w:val="002E53CB"/>
    <w:rsid w:val="002F3791"/>
    <w:rsid w:val="0030155F"/>
    <w:rsid w:val="0030178C"/>
    <w:rsid w:val="003030F0"/>
    <w:rsid w:val="00303A66"/>
    <w:rsid w:val="00305378"/>
    <w:rsid w:val="00311176"/>
    <w:rsid w:val="003121FB"/>
    <w:rsid w:val="0031316F"/>
    <w:rsid w:val="00313F4C"/>
    <w:rsid w:val="0031424E"/>
    <w:rsid w:val="003216EC"/>
    <w:rsid w:val="00325278"/>
    <w:rsid w:val="003253DB"/>
    <w:rsid w:val="003300B9"/>
    <w:rsid w:val="00331D20"/>
    <w:rsid w:val="0033408D"/>
    <w:rsid w:val="00335414"/>
    <w:rsid w:val="003354FC"/>
    <w:rsid w:val="00337391"/>
    <w:rsid w:val="00344154"/>
    <w:rsid w:val="00351679"/>
    <w:rsid w:val="0035499D"/>
    <w:rsid w:val="003567DB"/>
    <w:rsid w:val="0035721E"/>
    <w:rsid w:val="0036500B"/>
    <w:rsid w:val="00367632"/>
    <w:rsid w:val="00367F52"/>
    <w:rsid w:val="003700B1"/>
    <w:rsid w:val="0037103D"/>
    <w:rsid w:val="00371693"/>
    <w:rsid w:val="00374BED"/>
    <w:rsid w:val="00376E6B"/>
    <w:rsid w:val="00382754"/>
    <w:rsid w:val="0038455B"/>
    <w:rsid w:val="003858D2"/>
    <w:rsid w:val="003952EE"/>
    <w:rsid w:val="003A0FF2"/>
    <w:rsid w:val="003A15FD"/>
    <w:rsid w:val="003A3045"/>
    <w:rsid w:val="003A384C"/>
    <w:rsid w:val="003B326D"/>
    <w:rsid w:val="003B3750"/>
    <w:rsid w:val="003B4B7B"/>
    <w:rsid w:val="003B690D"/>
    <w:rsid w:val="003C3662"/>
    <w:rsid w:val="003C44ED"/>
    <w:rsid w:val="003D0597"/>
    <w:rsid w:val="003D24EB"/>
    <w:rsid w:val="003D2AD8"/>
    <w:rsid w:val="003D33E3"/>
    <w:rsid w:val="003D6EBA"/>
    <w:rsid w:val="003E0C25"/>
    <w:rsid w:val="003E26A8"/>
    <w:rsid w:val="003E3067"/>
    <w:rsid w:val="003E3872"/>
    <w:rsid w:val="003F1F53"/>
    <w:rsid w:val="003F2FA6"/>
    <w:rsid w:val="003F3CA0"/>
    <w:rsid w:val="003F534A"/>
    <w:rsid w:val="003F63B5"/>
    <w:rsid w:val="0040032D"/>
    <w:rsid w:val="00402625"/>
    <w:rsid w:val="004106F4"/>
    <w:rsid w:val="00412D7B"/>
    <w:rsid w:val="0041665F"/>
    <w:rsid w:val="00417738"/>
    <w:rsid w:val="00423A8F"/>
    <w:rsid w:val="00427574"/>
    <w:rsid w:val="00431ECE"/>
    <w:rsid w:val="00432091"/>
    <w:rsid w:val="00433B8F"/>
    <w:rsid w:val="004372F2"/>
    <w:rsid w:val="004379E9"/>
    <w:rsid w:val="00437AFE"/>
    <w:rsid w:val="004414D3"/>
    <w:rsid w:val="004459A9"/>
    <w:rsid w:val="00445C08"/>
    <w:rsid w:val="00451198"/>
    <w:rsid w:val="00452933"/>
    <w:rsid w:val="00454C5D"/>
    <w:rsid w:val="00457AEC"/>
    <w:rsid w:val="00463F06"/>
    <w:rsid w:val="004652C5"/>
    <w:rsid w:val="00467AE4"/>
    <w:rsid w:val="0047304B"/>
    <w:rsid w:val="004749C9"/>
    <w:rsid w:val="0047553D"/>
    <w:rsid w:val="004860E1"/>
    <w:rsid w:val="0048627D"/>
    <w:rsid w:val="00490059"/>
    <w:rsid w:val="00494113"/>
    <w:rsid w:val="004A1234"/>
    <w:rsid w:val="004A717D"/>
    <w:rsid w:val="004B7B69"/>
    <w:rsid w:val="004C0190"/>
    <w:rsid w:val="004C1182"/>
    <w:rsid w:val="004C2527"/>
    <w:rsid w:val="004C6360"/>
    <w:rsid w:val="004C7922"/>
    <w:rsid w:val="004D43F0"/>
    <w:rsid w:val="004D6B05"/>
    <w:rsid w:val="004E004D"/>
    <w:rsid w:val="004F0B4D"/>
    <w:rsid w:val="004F44C9"/>
    <w:rsid w:val="004F4FCA"/>
    <w:rsid w:val="004F752A"/>
    <w:rsid w:val="00500B08"/>
    <w:rsid w:val="0050147F"/>
    <w:rsid w:val="0050315E"/>
    <w:rsid w:val="0050507F"/>
    <w:rsid w:val="00507CD5"/>
    <w:rsid w:val="005104A3"/>
    <w:rsid w:val="00513B26"/>
    <w:rsid w:val="005167DA"/>
    <w:rsid w:val="0052023A"/>
    <w:rsid w:val="00520C8C"/>
    <w:rsid w:val="00520EAB"/>
    <w:rsid w:val="00523FFC"/>
    <w:rsid w:val="00524807"/>
    <w:rsid w:val="00530187"/>
    <w:rsid w:val="00532A05"/>
    <w:rsid w:val="00533B7C"/>
    <w:rsid w:val="00536E8A"/>
    <w:rsid w:val="00537AEC"/>
    <w:rsid w:val="0054074A"/>
    <w:rsid w:val="00540D35"/>
    <w:rsid w:val="0054316A"/>
    <w:rsid w:val="0054393B"/>
    <w:rsid w:val="00546353"/>
    <w:rsid w:val="00546F0D"/>
    <w:rsid w:val="005510CF"/>
    <w:rsid w:val="00551525"/>
    <w:rsid w:val="0055282F"/>
    <w:rsid w:val="00554A05"/>
    <w:rsid w:val="00560E12"/>
    <w:rsid w:val="005620AF"/>
    <w:rsid w:val="0056588F"/>
    <w:rsid w:val="00571843"/>
    <w:rsid w:val="00572CEC"/>
    <w:rsid w:val="005732EB"/>
    <w:rsid w:val="00576EFB"/>
    <w:rsid w:val="0057758C"/>
    <w:rsid w:val="00577E5F"/>
    <w:rsid w:val="00582AF9"/>
    <w:rsid w:val="00583FAA"/>
    <w:rsid w:val="00584488"/>
    <w:rsid w:val="0058544D"/>
    <w:rsid w:val="0058641C"/>
    <w:rsid w:val="00593328"/>
    <w:rsid w:val="00596D8A"/>
    <w:rsid w:val="005972A9"/>
    <w:rsid w:val="005A05A3"/>
    <w:rsid w:val="005A1866"/>
    <w:rsid w:val="005A2748"/>
    <w:rsid w:val="005A3CEF"/>
    <w:rsid w:val="005A4AC1"/>
    <w:rsid w:val="005B0170"/>
    <w:rsid w:val="005B2065"/>
    <w:rsid w:val="005B406D"/>
    <w:rsid w:val="005B4DFE"/>
    <w:rsid w:val="005C56B3"/>
    <w:rsid w:val="005C583D"/>
    <w:rsid w:val="005C59F5"/>
    <w:rsid w:val="005C77E5"/>
    <w:rsid w:val="005D0986"/>
    <w:rsid w:val="005D5A61"/>
    <w:rsid w:val="005E017F"/>
    <w:rsid w:val="005E01BA"/>
    <w:rsid w:val="005E512D"/>
    <w:rsid w:val="005F278D"/>
    <w:rsid w:val="0060157D"/>
    <w:rsid w:val="00601D94"/>
    <w:rsid w:val="00604AEB"/>
    <w:rsid w:val="00612313"/>
    <w:rsid w:val="00613EBD"/>
    <w:rsid w:val="006149E8"/>
    <w:rsid w:val="00616176"/>
    <w:rsid w:val="00616B25"/>
    <w:rsid w:val="00620621"/>
    <w:rsid w:val="0062184E"/>
    <w:rsid w:val="00622C6C"/>
    <w:rsid w:val="006267FC"/>
    <w:rsid w:val="00630DFA"/>
    <w:rsid w:val="00630F5F"/>
    <w:rsid w:val="0063484B"/>
    <w:rsid w:val="00636BFE"/>
    <w:rsid w:val="006376C6"/>
    <w:rsid w:val="00641C10"/>
    <w:rsid w:val="006428B0"/>
    <w:rsid w:val="00645801"/>
    <w:rsid w:val="00645CA2"/>
    <w:rsid w:val="00651132"/>
    <w:rsid w:val="00652D29"/>
    <w:rsid w:val="00657996"/>
    <w:rsid w:val="0066040F"/>
    <w:rsid w:val="0067498A"/>
    <w:rsid w:val="00674F5A"/>
    <w:rsid w:val="00675EF1"/>
    <w:rsid w:val="00676EE0"/>
    <w:rsid w:val="006838E7"/>
    <w:rsid w:val="00683924"/>
    <w:rsid w:val="00686CF0"/>
    <w:rsid w:val="0069417B"/>
    <w:rsid w:val="0069687B"/>
    <w:rsid w:val="0069694C"/>
    <w:rsid w:val="006A020E"/>
    <w:rsid w:val="006A5401"/>
    <w:rsid w:val="006B0BA3"/>
    <w:rsid w:val="006B56E7"/>
    <w:rsid w:val="006B5740"/>
    <w:rsid w:val="006B7516"/>
    <w:rsid w:val="006D117C"/>
    <w:rsid w:val="006D28FC"/>
    <w:rsid w:val="006D2ACA"/>
    <w:rsid w:val="006D328D"/>
    <w:rsid w:val="006D5411"/>
    <w:rsid w:val="006D571E"/>
    <w:rsid w:val="006D68E2"/>
    <w:rsid w:val="006E0572"/>
    <w:rsid w:val="006E2DA2"/>
    <w:rsid w:val="006E32C2"/>
    <w:rsid w:val="006E5062"/>
    <w:rsid w:val="006E69D3"/>
    <w:rsid w:val="006F1652"/>
    <w:rsid w:val="006F3610"/>
    <w:rsid w:val="006F5310"/>
    <w:rsid w:val="006F5F9A"/>
    <w:rsid w:val="00702D50"/>
    <w:rsid w:val="007051F8"/>
    <w:rsid w:val="00712D23"/>
    <w:rsid w:val="0072149A"/>
    <w:rsid w:val="00721A2B"/>
    <w:rsid w:val="00724AA8"/>
    <w:rsid w:val="00724BB2"/>
    <w:rsid w:val="00725275"/>
    <w:rsid w:val="007270B9"/>
    <w:rsid w:val="00730CA2"/>
    <w:rsid w:val="00730E1C"/>
    <w:rsid w:val="0073242D"/>
    <w:rsid w:val="007422E6"/>
    <w:rsid w:val="00744875"/>
    <w:rsid w:val="0074595E"/>
    <w:rsid w:val="00746762"/>
    <w:rsid w:val="00747CF2"/>
    <w:rsid w:val="0075399F"/>
    <w:rsid w:val="0075652D"/>
    <w:rsid w:val="0075697D"/>
    <w:rsid w:val="00762592"/>
    <w:rsid w:val="00766220"/>
    <w:rsid w:val="007746E2"/>
    <w:rsid w:val="00775E60"/>
    <w:rsid w:val="00781FC8"/>
    <w:rsid w:val="00792453"/>
    <w:rsid w:val="00796EE3"/>
    <w:rsid w:val="00797CBC"/>
    <w:rsid w:val="007A2E85"/>
    <w:rsid w:val="007A4145"/>
    <w:rsid w:val="007B266A"/>
    <w:rsid w:val="007B7ABB"/>
    <w:rsid w:val="007C2814"/>
    <w:rsid w:val="007C6274"/>
    <w:rsid w:val="007C6F13"/>
    <w:rsid w:val="007D0041"/>
    <w:rsid w:val="007D1913"/>
    <w:rsid w:val="007D55FF"/>
    <w:rsid w:val="007D5F30"/>
    <w:rsid w:val="007D755F"/>
    <w:rsid w:val="007D7B53"/>
    <w:rsid w:val="007E3215"/>
    <w:rsid w:val="007F0334"/>
    <w:rsid w:val="007F29BA"/>
    <w:rsid w:val="007F45D5"/>
    <w:rsid w:val="007F7BA8"/>
    <w:rsid w:val="0080369B"/>
    <w:rsid w:val="008118F9"/>
    <w:rsid w:val="008125E5"/>
    <w:rsid w:val="00812982"/>
    <w:rsid w:val="008141A3"/>
    <w:rsid w:val="00815A78"/>
    <w:rsid w:val="00815EA5"/>
    <w:rsid w:val="0082007A"/>
    <w:rsid w:val="0082118E"/>
    <w:rsid w:val="00821DD0"/>
    <w:rsid w:val="00821E49"/>
    <w:rsid w:val="00822124"/>
    <w:rsid w:val="00823933"/>
    <w:rsid w:val="008245FE"/>
    <w:rsid w:val="00824C1C"/>
    <w:rsid w:val="00825094"/>
    <w:rsid w:val="0083076B"/>
    <w:rsid w:val="00831252"/>
    <w:rsid w:val="008332A7"/>
    <w:rsid w:val="008352BF"/>
    <w:rsid w:val="00837167"/>
    <w:rsid w:val="00840E02"/>
    <w:rsid w:val="00840FE2"/>
    <w:rsid w:val="00843E6F"/>
    <w:rsid w:val="0084468C"/>
    <w:rsid w:val="008446C3"/>
    <w:rsid w:val="008501A3"/>
    <w:rsid w:val="00853FBE"/>
    <w:rsid w:val="00854EDA"/>
    <w:rsid w:val="008635EB"/>
    <w:rsid w:val="00870A64"/>
    <w:rsid w:val="00874B38"/>
    <w:rsid w:val="00877C79"/>
    <w:rsid w:val="00881A0E"/>
    <w:rsid w:val="00886353"/>
    <w:rsid w:val="0088702D"/>
    <w:rsid w:val="00890C43"/>
    <w:rsid w:val="0089437C"/>
    <w:rsid w:val="008A4F69"/>
    <w:rsid w:val="008A572C"/>
    <w:rsid w:val="008B47CB"/>
    <w:rsid w:val="008B6631"/>
    <w:rsid w:val="008B7461"/>
    <w:rsid w:val="008C094F"/>
    <w:rsid w:val="008C7C84"/>
    <w:rsid w:val="008D4560"/>
    <w:rsid w:val="008D7B11"/>
    <w:rsid w:val="008E16F7"/>
    <w:rsid w:val="008E2C58"/>
    <w:rsid w:val="008E3B1F"/>
    <w:rsid w:val="008E4A26"/>
    <w:rsid w:val="008E59A5"/>
    <w:rsid w:val="008E6627"/>
    <w:rsid w:val="008E7EC7"/>
    <w:rsid w:val="008F2A9A"/>
    <w:rsid w:val="0090288B"/>
    <w:rsid w:val="009109CE"/>
    <w:rsid w:val="00912878"/>
    <w:rsid w:val="009142D4"/>
    <w:rsid w:val="00917E86"/>
    <w:rsid w:val="00917ED8"/>
    <w:rsid w:val="00920047"/>
    <w:rsid w:val="009206B6"/>
    <w:rsid w:val="009209CF"/>
    <w:rsid w:val="00921727"/>
    <w:rsid w:val="00923DDA"/>
    <w:rsid w:val="00930BE2"/>
    <w:rsid w:val="00931820"/>
    <w:rsid w:val="00931D9F"/>
    <w:rsid w:val="00932A23"/>
    <w:rsid w:val="00935C9B"/>
    <w:rsid w:val="009364AF"/>
    <w:rsid w:val="00937B1A"/>
    <w:rsid w:val="009419A3"/>
    <w:rsid w:val="00941D75"/>
    <w:rsid w:val="00942863"/>
    <w:rsid w:val="00945521"/>
    <w:rsid w:val="00950179"/>
    <w:rsid w:val="00950E24"/>
    <w:rsid w:val="00951255"/>
    <w:rsid w:val="009539C3"/>
    <w:rsid w:val="00956238"/>
    <w:rsid w:val="00956563"/>
    <w:rsid w:val="00960A29"/>
    <w:rsid w:val="0096126D"/>
    <w:rsid w:val="0096172A"/>
    <w:rsid w:val="0097476A"/>
    <w:rsid w:val="00977D13"/>
    <w:rsid w:val="00980C81"/>
    <w:rsid w:val="00984BCC"/>
    <w:rsid w:val="00990812"/>
    <w:rsid w:val="009922A0"/>
    <w:rsid w:val="00992B9B"/>
    <w:rsid w:val="00992C82"/>
    <w:rsid w:val="00993967"/>
    <w:rsid w:val="009965C1"/>
    <w:rsid w:val="009A4C72"/>
    <w:rsid w:val="009B278D"/>
    <w:rsid w:val="009B3620"/>
    <w:rsid w:val="009B3A18"/>
    <w:rsid w:val="009C5853"/>
    <w:rsid w:val="009C735B"/>
    <w:rsid w:val="009C76CB"/>
    <w:rsid w:val="009C7CB7"/>
    <w:rsid w:val="009D03A7"/>
    <w:rsid w:val="009D11AD"/>
    <w:rsid w:val="009D15FC"/>
    <w:rsid w:val="009D2370"/>
    <w:rsid w:val="009D2557"/>
    <w:rsid w:val="009D288F"/>
    <w:rsid w:val="009D531B"/>
    <w:rsid w:val="009D5364"/>
    <w:rsid w:val="009D5683"/>
    <w:rsid w:val="009D65E9"/>
    <w:rsid w:val="009D7DDF"/>
    <w:rsid w:val="009E19CE"/>
    <w:rsid w:val="009E2FA4"/>
    <w:rsid w:val="009E4DBC"/>
    <w:rsid w:val="009E60CA"/>
    <w:rsid w:val="009F07D9"/>
    <w:rsid w:val="009F1BB8"/>
    <w:rsid w:val="009F27D8"/>
    <w:rsid w:val="00A03646"/>
    <w:rsid w:val="00A04C69"/>
    <w:rsid w:val="00A04F80"/>
    <w:rsid w:val="00A06425"/>
    <w:rsid w:val="00A0672A"/>
    <w:rsid w:val="00A102C4"/>
    <w:rsid w:val="00A110CB"/>
    <w:rsid w:val="00A12847"/>
    <w:rsid w:val="00A1299F"/>
    <w:rsid w:val="00A17397"/>
    <w:rsid w:val="00A21649"/>
    <w:rsid w:val="00A22E2E"/>
    <w:rsid w:val="00A247A7"/>
    <w:rsid w:val="00A311B1"/>
    <w:rsid w:val="00A324D5"/>
    <w:rsid w:val="00A32F39"/>
    <w:rsid w:val="00A3444E"/>
    <w:rsid w:val="00A364AB"/>
    <w:rsid w:val="00A3670D"/>
    <w:rsid w:val="00A36E5A"/>
    <w:rsid w:val="00A40CB4"/>
    <w:rsid w:val="00A41CE6"/>
    <w:rsid w:val="00A50126"/>
    <w:rsid w:val="00A547AF"/>
    <w:rsid w:val="00A62606"/>
    <w:rsid w:val="00A6351B"/>
    <w:rsid w:val="00A64CA4"/>
    <w:rsid w:val="00A718B6"/>
    <w:rsid w:val="00A71B5A"/>
    <w:rsid w:val="00A7790F"/>
    <w:rsid w:val="00A8279D"/>
    <w:rsid w:val="00A91411"/>
    <w:rsid w:val="00A91FFC"/>
    <w:rsid w:val="00A926F4"/>
    <w:rsid w:val="00A94AB4"/>
    <w:rsid w:val="00A96896"/>
    <w:rsid w:val="00AA1B01"/>
    <w:rsid w:val="00AA1B88"/>
    <w:rsid w:val="00AA7A6C"/>
    <w:rsid w:val="00AB4C0C"/>
    <w:rsid w:val="00AB67E5"/>
    <w:rsid w:val="00AB7D72"/>
    <w:rsid w:val="00AC507C"/>
    <w:rsid w:val="00AD041E"/>
    <w:rsid w:val="00AD11FB"/>
    <w:rsid w:val="00AD3886"/>
    <w:rsid w:val="00AD4222"/>
    <w:rsid w:val="00AD5225"/>
    <w:rsid w:val="00AE4299"/>
    <w:rsid w:val="00AE7BFE"/>
    <w:rsid w:val="00AF1AD5"/>
    <w:rsid w:val="00AF333E"/>
    <w:rsid w:val="00AF623B"/>
    <w:rsid w:val="00AF682E"/>
    <w:rsid w:val="00AF6C52"/>
    <w:rsid w:val="00AF7652"/>
    <w:rsid w:val="00AF7BF2"/>
    <w:rsid w:val="00B01C02"/>
    <w:rsid w:val="00B0245C"/>
    <w:rsid w:val="00B05E9A"/>
    <w:rsid w:val="00B07E5C"/>
    <w:rsid w:val="00B10176"/>
    <w:rsid w:val="00B11899"/>
    <w:rsid w:val="00B16094"/>
    <w:rsid w:val="00B2424B"/>
    <w:rsid w:val="00B252D7"/>
    <w:rsid w:val="00B25A9A"/>
    <w:rsid w:val="00B31DE9"/>
    <w:rsid w:val="00B36BC6"/>
    <w:rsid w:val="00B40BC4"/>
    <w:rsid w:val="00B415A1"/>
    <w:rsid w:val="00B417B6"/>
    <w:rsid w:val="00B4184A"/>
    <w:rsid w:val="00B422B1"/>
    <w:rsid w:val="00B50C3F"/>
    <w:rsid w:val="00B55435"/>
    <w:rsid w:val="00B5684D"/>
    <w:rsid w:val="00B6570D"/>
    <w:rsid w:val="00B662CB"/>
    <w:rsid w:val="00B716D8"/>
    <w:rsid w:val="00B74648"/>
    <w:rsid w:val="00B74D25"/>
    <w:rsid w:val="00B7645D"/>
    <w:rsid w:val="00B856DA"/>
    <w:rsid w:val="00B8692A"/>
    <w:rsid w:val="00B9057A"/>
    <w:rsid w:val="00B948C1"/>
    <w:rsid w:val="00BA0A97"/>
    <w:rsid w:val="00BA371C"/>
    <w:rsid w:val="00BA4D3B"/>
    <w:rsid w:val="00BB3896"/>
    <w:rsid w:val="00BB3FD0"/>
    <w:rsid w:val="00BB523A"/>
    <w:rsid w:val="00BC5B7E"/>
    <w:rsid w:val="00BC6CE6"/>
    <w:rsid w:val="00BD1180"/>
    <w:rsid w:val="00BD4F4A"/>
    <w:rsid w:val="00BD5E38"/>
    <w:rsid w:val="00BE2076"/>
    <w:rsid w:val="00BF1C02"/>
    <w:rsid w:val="00BF3622"/>
    <w:rsid w:val="00BF62B9"/>
    <w:rsid w:val="00C02B71"/>
    <w:rsid w:val="00C04610"/>
    <w:rsid w:val="00C05433"/>
    <w:rsid w:val="00C0556E"/>
    <w:rsid w:val="00C142C3"/>
    <w:rsid w:val="00C210A6"/>
    <w:rsid w:val="00C26B70"/>
    <w:rsid w:val="00C317C5"/>
    <w:rsid w:val="00C3620C"/>
    <w:rsid w:val="00C43F07"/>
    <w:rsid w:val="00C449F5"/>
    <w:rsid w:val="00C4633F"/>
    <w:rsid w:val="00C468F6"/>
    <w:rsid w:val="00C47ABA"/>
    <w:rsid w:val="00C52D40"/>
    <w:rsid w:val="00C5327B"/>
    <w:rsid w:val="00C60237"/>
    <w:rsid w:val="00C62342"/>
    <w:rsid w:val="00C629F0"/>
    <w:rsid w:val="00C634F0"/>
    <w:rsid w:val="00C67A6A"/>
    <w:rsid w:val="00C734C6"/>
    <w:rsid w:val="00C80F92"/>
    <w:rsid w:val="00C83706"/>
    <w:rsid w:val="00C84B59"/>
    <w:rsid w:val="00C87B58"/>
    <w:rsid w:val="00C90A58"/>
    <w:rsid w:val="00C9210A"/>
    <w:rsid w:val="00C95FC0"/>
    <w:rsid w:val="00C960E4"/>
    <w:rsid w:val="00CA1612"/>
    <w:rsid w:val="00CA4286"/>
    <w:rsid w:val="00CA4C80"/>
    <w:rsid w:val="00CB6C7E"/>
    <w:rsid w:val="00CC0CA8"/>
    <w:rsid w:val="00CC1562"/>
    <w:rsid w:val="00CC3CAE"/>
    <w:rsid w:val="00CC5141"/>
    <w:rsid w:val="00CD3144"/>
    <w:rsid w:val="00CD321E"/>
    <w:rsid w:val="00CE00FF"/>
    <w:rsid w:val="00CE48EE"/>
    <w:rsid w:val="00CE78E2"/>
    <w:rsid w:val="00D012DD"/>
    <w:rsid w:val="00D022BA"/>
    <w:rsid w:val="00D02DE7"/>
    <w:rsid w:val="00D0347B"/>
    <w:rsid w:val="00D0479B"/>
    <w:rsid w:val="00D04AF2"/>
    <w:rsid w:val="00D0739D"/>
    <w:rsid w:val="00D12293"/>
    <w:rsid w:val="00D128F6"/>
    <w:rsid w:val="00D14505"/>
    <w:rsid w:val="00D145DF"/>
    <w:rsid w:val="00D14CBB"/>
    <w:rsid w:val="00D25EBD"/>
    <w:rsid w:val="00D2779A"/>
    <w:rsid w:val="00D27A0A"/>
    <w:rsid w:val="00D31DE1"/>
    <w:rsid w:val="00D352C1"/>
    <w:rsid w:val="00D35BC2"/>
    <w:rsid w:val="00D375DD"/>
    <w:rsid w:val="00D4185D"/>
    <w:rsid w:val="00D43005"/>
    <w:rsid w:val="00D456F2"/>
    <w:rsid w:val="00D46567"/>
    <w:rsid w:val="00D474F2"/>
    <w:rsid w:val="00D47ABE"/>
    <w:rsid w:val="00D530C4"/>
    <w:rsid w:val="00D54510"/>
    <w:rsid w:val="00D5509F"/>
    <w:rsid w:val="00D56BFF"/>
    <w:rsid w:val="00D6409B"/>
    <w:rsid w:val="00D645E8"/>
    <w:rsid w:val="00D64EAB"/>
    <w:rsid w:val="00D654A8"/>
    <w:rsid w:val="00D678AB"/>
    <w:rsid w:val="00D70770"/>
    <w:rsid w:val="00D70F2E"/>
    <w:rsid w:val="00D721BB"/>
    <w:rsid w:val="00D73DCF"/>
    <w:rsid w:val="00D7691B"/>
    <w:rsid w:val="00D76D30"/>
    <w:rsid w:val="00D8012B"/>
    <w:rsid w:val="00D830AB"/>
    <w:rsid w:val="00D929F7"/>
    <w:rsid w:val="00D92BE3"/>
    <w:rsid w:val="00D936A3"/>
    <w:rsid w:val="00DA4915"/>
    <w:rsid w:val="00DA5FC1"/>
    <w:rsid w:val="00DA7ACB"/>
    <w:rsid w:val="00DB0C1F"/>
    <w:rsid w:val="00DB4652"/>
    <w:rsid w:val="00DC330B"/>
    <w:rsid w:val="00DC3694"/>
    <w:rsid w:val="00DD7F9D"/>
    <w:rsid w:val="00DE044D"/>
    <w:rsid w:val="00DE048C"/>
    <w:rsid w:val="00DE7836"/>
    <w:rsid w:val="00DE7D9C"/>
    <w:rsid w:val="00DF5B8E"/>
    <w:rsid w:val="00DF658E"/>
    <w:rsid w:val="00E01A4E"/>
    <w:rsid w:val="00E10EC2"/>
    <w:rsid w:val="00E124A1"/>
    <w:rsid w:val="00E1431E"/>
    <w:rsid w:val="00E16031"/>
    <w:rsid w:val="00E20205"/>
    <w:rsid w:val="00E21042"/>
    <w:rsid w:val="00E218DF"/>
    <w:rsid w:val="00E2625D"/>
    <w:rsid w:val="00E263E6"/>
    <w:rsid w:val="00E26CF4"/>
    <w:rsid w:val="00E32439"/>
    <w:rsid w:val="00E33C17"/>
    <w:rsid w:val="00E33F38"/>
    <w:rsid w:val="00E34B76"/>
    <w:rsid w:val="00E37190"/>
    <w:rsid w:val="00E4047A"/>
    <w:rsid w:val="00E4073F"/>
    <w:rsid w:val="00E40D37"/>
    <w:rsid w:val="00E4175E"/>
    <w:rsid w:val="00E41E8D"/>
    <w:rsid w:val="00E41EF6"/>
    <w:rsid w:val="00E45A9A"/>
    <w:rsid w:val="00E629DC"/>
    <w:rsid w:val="00E647FA"/>
    <w:rsid w:val="00E652FF"/>
    <w:rsid w:val="00E654A8"/>
    <w:rsid w:val="00E66DA8"/>
    <w:rsid w:val="00E677D3"/>
    <w:rsid w:val="00E71A83"/>
    <w:rsid w:val="00E768F6"/>
    <w:rsid w:val="00E77C21"/>
    <w:rsid w:val="00E77D97"/>
    <w:rsid w:val="00E809E0"/>
    <w:rsid w:val="00E83B3F"/>
    <w:rsid w:val="00E85351"/>
    <w:rsid w:val="00E90723"/>
    <w:rsid w:val="00E90966"/>
    <w:rsid w:val="00E92441"/>
    <w:rsid w:val="00E97109"/>
    <w:rsid w:val="00EA08C8"/>
    <w:rsid w:val="00EB0241"/>
    <w:rsid w:val="00EB1642"/>
    <w:rsid w:val="00EB3F98"/>
    <w:rsid w:val="00EC0050"/>
    <w:rsid w:val="00EC251F"/>
    <w:rsid w:val="00EC3868"/>
    <w:rsid w:val="00EC3F6B"/>
    <w:rsid w:val="00EC5795"/>
    <w:rsid w:val="00EC5A1C"/>
    <w:rsid w:val="00EC731E"/>
    <w:rsid w:val="00ED1BCA"/>
    <w:rsid w:val="00ED341D"/>
    <w:rsid w:val="00ED5E9A"/>
    <w:rsid w:val="00ED66D6"/>
    <w:rsid w:val="00ED6CFD"/>
    <w:rsid w:val="00EE0563"/>
    <w:rsid w:val="00EE1B8B"/>
    <w:rsid w:val="00EE6840"/>
    <w:rsid w:val="00EF1696"/>
    <w:rsid w:val="00EF317B"/>
    <w:rsid w:val="00EF3579"/>
    <w:rsid w:val="00EF4CD6"/>
    <w:rsid w:val="00EF56AF"/>
    <w:rsid w:val="00F05B36"/>
    <w:rsid w:val="00F066CB"/>
    <w:rsid w:val="00F115FF"/>
    <w:rsid w:val="00F15B62"/>
    <w:rsid w:val="00F17F72"/>
    <w:rsid w:val="00F20031"/>
    <w:rsid w:val="00F221E5"/>
    <w:rsid w:val="00F22580"/>
    <w:rsid w:val="00F262BF"/>
    <w:rsid w:val="00F300BC"/>
    <w:rsid w:val="00F3010D"/>
    <w:rsid w:val="00F30128"/>
    <w:rsid w:val="00F30FF3"/>
    <w:rsid w:val="00F33296"/>
    <w:rsid w:val="00F419D7"/>
    <w:rsid w:val="00F41D43"/>
    <w:rsid w:val="00F553D3"/>
    <w:rsid w:val="00F56E8B"/>
    <w:rsid w:val="00F62270"/>
    <w:rsid w:val="00F63E6B"/>
    <w:rsid w:val="00F64779"/>
    <w:rsid w:val="00F67268"/>
    <w:rsid w:val="00F67FA7"/>
    <w:rsid w:val="00F76B63"/>
    <w:rsid w:val="00F76E02"/>
    <w:rsid w:val="00F80D83"/>
    <w:rsid w:val="00F817B0"/>
    <w:rsid w:val="00F85C6D"/>
    <w:rsid w:val="00F85D1C"/>
    <w:rsid w:val="00F90078"/>
    <w:rsid w:val="00F908EC"/>
    <w:rsid w:val="00F93D96"/>
    <w:rsid w:val="00F94B0E"/>
    <w:rsid w:val="00F94F46"/>
    <w:rsid w:val="00F95502"/>
    <w:rsid w:val="00F95C7B"/>
    <w:rsid w:val="00FB05DF"/>
    <w:rsid w:val="00FB0F06"/>
    <w:rsid w:val="00FB4344"/>
    <w:rsid w:val="00FB7617"/>
    <w:rsid w:val="00FC0EB3"/>
    <w:rsid w:val="00FC267E"/>
    <w:rsid w:val="00FC69E2"/>
    <w:rsid w:val="00FC73E9"/>
    <w:rsid w:val="00FD3830"/>
    <w:rsid w:val="00FD488F"/>
    <w:rsid w:val="00FD6EE4"/>
    <w:rsid w:val="00FD6EEB"/>
    <w:rsid w:val="00FE1C7E"/>
    <w:rsid w:val="00FE1DD4"/>
    <w:rsid w:val="00FE32EF"/>
    <w:rsid w:val="00FE7863"/>
    <w:rsid w:val="00FF22A4"/>
    <w:rsid w:val="00FF255C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7C9B74-50F3-431E-BDB0-004E1EF5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D66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D66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66D6"/>
    <w:rPr>
      <w:rFonts w:ascii="Tahoma" w:hAnsi="Tahoma"/>
      <w:sz w:val="16"/>
    </w:rPr>
  </w:style>
  <w:style w:type="character" w:customStyle="1" w:styleId="zmsearchresult">
    <w:name w:val="zmsearchresult"/>
    <w:rsid w:val="00A32F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69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4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Elmore</dc:creator>
  <cp:keywords/>
  <dc:description/>
  <cp:lastModifiedBy>Lori Elmore</cp:lastModifiedBy>
  <cp:revision>2</cp:revision>
  <cp:lastPrinted>2023-06-12T13:55:00Z</cp:lastPrinted>
  <dcterms:created xsi:type="dcterms:W3CDTF">2023-06-12T13:55:00Z</dcterms:created>
  <dcterms:modified xsi:type="dcterms:W3CDTF">2023-06-12T13:55:00Z</dcterms:modified>
</cp:coreProperties>
</file>