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E39A5" w14:textId="71659672" w:rsidR="00CF11DC" w:rsidRPr="0048197D" w:rsidRDefault="00CF11DC" w:rsidP="00C62A3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F57580">
        <w:rPr>
          <w:rFonts w:cs="Times New Roman"/>
          <w:b/>
          <w:bCs/>
          <w:sz w:val="28"/>
          <w:szCs w:val="28"/>
          <w:lang w:val="en-CA"/>
        </w:rPr>
        <w:fldChar w:fldCharType="begin"/>
      </w:r>
      <w:r w:rsidRPr="00F57580">
        <w:rPr>
          <w:rFonts w:cs="Times New Roman"/>
          <w:b/>
          <w:bCs/>
          <w:sz w:val="28"/>
          <w:szCs w:val="28"/>
          <w:lang w:val="en-CA"/>
        </w:rPr>
        <w:instrText xml:space="preserve"> SEQ CHAPTER \h \r 1</w:instrText>
      </w:r>
      <w:r w:rsidRPr="00F57580">
        <w:rPr>
          <w:rFonts w:cs="Times New Roman"/>
          <w:b/>
          <w:bCs/>
          <w:sz w:val="28"/>
          <w:szCs w:val="28"/>
          <w:lang w:val="en-CA"/>
        </w:rPr>
        <w:fldChar w:fldCharType="end"/>
      </w:r>
      <w:r w:rsidR="00F57580" w:rsidRPr="00F57580">
        <w:rPr>
          <w:rFonts w:cs="Times New Roman"/>
          <w:b/>
          <w:bCs/>
          <w:sz w:val="28"/>
          <w:szCs w:val="28"/>
          <w:lang w:val="en-CA"/>
        </w:rPr>
        <w:t>ORDINANCE</w:t>
      </w:r>
      <w:r w:rsidR="00E94B14" w:rsidRPr="00F57580">
        <w:rPr>
          <w:rFonts w:cs="Times New Roman"/>
          <w:b/>
          <w:bCs/>
          <w:sz w:val="28"/>
          <w:szCs w:val="28"/>
        </w:rPr>
        <w:t xml:space="preserve"> </w:t>
      </w:r>
      <w:r w:rsidR="001577E8" w:rsidRPr="0048197D">
        <w:rPr>
          <w:rFonts w:cs="Times New Roman"/>
          <w:b/>
          <w:bCs/>
          <w:sz w:val="28"/>
          <w:szCs w:val="28"/>
        </w:rPr>
        <w:t>NO.</w:t>
      </w:r>
      <w:r w:rsidR="0048197D" w:rsidRPr="0048197D">
        <w:rPr>
          <w:rFonts w:cs="Times New Roman"/>
          <w:b/>
          <w:bCs/>
          <w:sz w:val="28"/>
          <w:szCs w:val="28"/>
        </w:rPr>
        <w:t xml:space="preserve"> 202</w:t>
      </w:r>
      <w:r w:rsidR="00102102">
        <w:rPr>
          <w:rFonts w:cs="Times New Roman"/>
          <w:b/>
          <w:bCs/>
          <w:sz w:val="28"/>
          <w:szCs w:val="28"/>
        </w:rPr>
        <w:t>3/</w:t>
      </w:r>
      <w:r w:rsidR="00362BCE">
        <w:rPr>
          <w:rFonts w:cs="Times New Roman"/>
          <w:b/>
          <w:bCs/>
          <w:sz w:val="28"/>
          <w:szCs w:val="28"/>
        </w:rPr>
        <w:t>06</w:t>
      </w:r>
    </w:p>
    <w:p w14:paraId="27965A77" w14:textId="1ADC8701" w:rsidR="00CF11DC" w:rsidRPr="00AF076A" w:rsidRDefault="00CF11DC" w:rsidP="00CF11DC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</w:rPr>
      </w:pPr>
    </w:p>
    <w:p w14:paraId="1D8D9E18" w14:textId="0ABBE55C" w:rsidR="00AA17FB" w:rsidRDefault="00F57580" w:rsidP="00CF11DC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ORDINANCE</w:t>
      </w:r>
      <w:r w:rsidR="00CF11DC" w:rsidRPr="00AF076A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5022CE">
        <w:rPr>
          <w:rFonts w:cs="Times New Roman"/>
          <w:b/>
          <w:bCs/>
          <w:sz w:val="24"/>
          <w:szCs w:val="24"/>
          <w:u w:val="single"/>
        </w:rPr>
        <w:t>AUTHORIZING A PETITION TO THE DEPARTMENT OF</w:t>
      </w:r>
    </w:p>
    <w:p w14:paraId="19F7AC31" w14:textId="0DEE6FDB" w:rsidR="005022CE" w:rsidRPr="00AF076A" w:rsidRDefault="005022CE" w:rsidP="00CF11DC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LOCAL GOVERNMENT FINANCE PURSUANT TO HEA 1246</w:t>
      </w:r>
    </w:p>
    <w:p w14:paraId="4B4E7A82" w14:textId="77777777" w:rsidR="00426FCF" w:rsidRPr="00AF076A" w:rsidRDefault="00426FCF" w:rsidP="00CF11D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6C2AD75B" w14:textId="6C2983CF" w:rsidR="00CF11DC" w:rsidRPr="00AF076A" w:rsidRDefault="00CF11DC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F076A">
        <w:rPr>
          <w:rFonts w:cs="Times New Roman"/>
          <w:b/>
          <w:bCs/>
          <w:sz w:val="24"/>
          <w:szCs w:val="24"/>
        </w:rPr>
        <w:tab/>
        <w:t>WHEREAS,</w:t>
      </w:r>
      <w:r w:rsidRPr="00AF076A">
        <w:rPr>
          <w:rFonts w:cs="Times New Roman"/>
          <w:sz w:val="24"/>
          <w:szCs w:val="24"/>
        </w:rPr>
        <w:t xml:space="preserve"> </w:t>
      </w:r>
      <w:r w:rsidR="00242D25">
        <w:rPr>
          <w:rFonts w:cs="Times New Roman"/>
          <w:sz w:val="24"/>
          <w:szCs w:val="24"/>
        </w:rPr>
        <w:t>the Greenfield Fire Department is the provider unit for the Greenfield Fire Territory</w:t>
      </w:r>
      <w:r w:rsidR="002F0D9A" w:rsidRPr="00AF076A">
        <w:rPr>
          <w:rFonts w:cs="Times New Roman"/>
          <w:sz w:val="24"/>
          <w:szCs w:val="24"/>
        </w:rPr>
        <w:t xml:space="preserve">; </w:t>
      </w:r>
      <w:r w:rsidR="001A4DB7" w:rsidRPr="00AF076A">
        <w:rPr>
          <w:rFonts w:cs="Times New Roman"/>
          <w:sz w:val="24"/>
          <w:szCs w:val="24"/>
        </w:rPr>
        <w:t>and</w:t>
      </w:r>
    </w:p>
    <w:p w14:paraId="4294BD10" w14:textId="77777777" w:rsidR="00CF11DC" w:rsidRPr="00AF076A" w:rsidRDefault="00CF11DC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F25E427" w14:textId="26AB7BFC" w:rsidR="00CF11DC" w:rsidRDefault="00CF11DC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F076A">
        <w:rPr>
          <w:rFonts w:cs="Times New Roman"/>
          <w:sz w:val="24"/>
          <w:szCs w:val="24"/>
        </w:rPr>
        <w:tab/>
      </w:r>
      <w:r w:rsidRPr="00AF076A">
        <w:rPr>
          <w:rFonts w:cs="Times New Roman"/>
          <w:b/>
          <w:bCs/>
          <w:sz w:val="24"/>
          <w:szCs w:val="24"/>
        </w:rPr>
        <w:t>WHEREAS,</w:t>
      </w:r>
      <w:r w:rsidR="00242D25">
        <w:rPr>
          <w:rFonts w:cs="Times New Roman"/>
          <w:b/>
          <w:bCs/>
          <w:sz w:val="24"/>
          <w:szCs w:val="24"/>
        </w:rPr>
        <w:t xml:space="preserve"> </w:t>
      </w:r>
      <w:r w:rsidR="00850412">
        <w:rPr>
          <w:rFonts w:cs="Times New Roman"/>
          <w:sz w:val="24"/>
          <w:szCs w:val="24"/>
        </w:rPr>
        <w:t>the Indiana General Assembly has enacted, and the Governor of Indiana has signed House Enrolled Act 1246, amending Indiana Code 6-1.1-18-29.5 effective July 1, 2022; and</w:t>
      </w:r>
    </w:p>
    <w:p w14:paraId="09F35BB9" w14:textId="58126D25" w:rsidR="00850412" w:rsidRDefault="00850412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5F21356" w14:textId="15D4D141" w:rsidR="00850412" w:rsidRDefault="00850412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WHEREAS, </w:t>
      </w:r>
      <w:r>
        <w:rPr>
          <w:rFonts w:cs="Times New Roman"/>
          <w:sz w:val="24"/>
          <w:szCs w:val="24"/>
        </w:rPr>
        <w:t>said Act authorizes the provider unit of a fire protection territory to petition the Department of Local Government Finance to increase the property tax rate for the territory operating fund under Indiana Code 36-8-19-8; and</w:t>
      </w:r>
    </w:p>
    <w:p w14:paraId="206C6F66" w14:textId="7AFA6C26" w:rsidR="00A23DCE" w:rsidRDefault="00A23DCE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413F4AC" w14:textId="559901E4" w:rsidR="00A23DCE" w:rsidRPr="00A23DCE" w:rsidRDefault="00A23DCE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WHEREAS, </w:t>
      </w:r>
      <w:r>
        <w:rPr>
          <w:rFonts w:cs="Times New Roman"/>
          <w:sz w:val="24"/>
          <w:szCs w:val="24"/>
        </w:rPr>
        <w:t xml:space="preserve">the current </w:t>
      </w:r>
      <w:r w:rsidR="00567A12">
        <w:rPr>
          <w:rFonts w:cs="Times New Roman"/>
          <w:sz w:val="24"/>
          <w:szCs w:val="24"/>
        </w:rPr>
        <w:t xml:space="preserve">General </w:t>
      </w:r>
      <w:r>
        <w:rPr>
          <w:rFonts w:cs="Times New Roman"/>
          <w:sz w:val="24"/>
          <w:szCs w:val="24"/>
        </w:rPr>
        <w:t>tax rate for the Greenfield Fire Protection Territory is $0.</w:t>
      </w:r>
      <w:r w:rsidR="00567A12">
        <w:rPr>
          <w:rFonts w:cs="Times New Roman"/>
          <w:sz w:val="24"/>
          <w:szCs w:val="24"/>
        </w:rPr>
        <w:t>2750</w:t>
      </w:r>
      <w:r>
        <w:rPr>
          <w:rFonts w:cs="Times New Roman"/>
          <w:sz w:val="24"/>
          <w:szCs w:val="24"/>
        </w:rPr>
        <w:t xml:space="preserve"> per $100 of assessed valuation and the current maximum levy is $</w:t>
      </w:r>
      <w:r w:rsidR="00567A12">
        <w:rPr>
          <w:rFonts w:cs="Times New Roman"/>
          <w:sz w:val="24"/>
          <w:szCs w:val="24"/>
        </w:rPr>
        <w:t>4,739,317</w:t>
      </w:r>
      <w:r>
        <w:rPr>
          <w:rFonts w:cs="Times New Roman"/>
          <w:sz w:val="24"/>
          <w:szCs w:val="24"/>
        </w:rPr>
        <w:t xml:space="preserve"> which, pursuant to the above-referenced statute</w:t>
      </w:r>
      <w:r w:rsidR="00567A12">
        <w:rPr>
          <w:rFonts w:cs="Times New Roman"/>
          <w:sz w:val="24"/>
          <w:szCs w:val="24"/>
        </w:rPr>
        <w:t xml:space="preserve"> (plus $0.0333 / $100 for the Special Fire Equipment Levy $573,617 anticipated levy in Pay 2023)</w:t>
      </w:r>
      <w:r>
        <w:rPr>
          <w:rFonts w:cs="Times New Roman"/>
          <w:sz w:val="24"/>
          <w:szCs w:val="24"/>
        </w:rPr>
        <w:t xml:space="preserve">, due to population increase within the </w:t>
      </w:r>
      <w:r w:rsidR="00021D73">
        <w:rPr>
          <w:rFonts w:cs="Times New Roman"/>
          <w:sz w:val="24"/>
          <w:szCs w:val="24"/>
        </w:rPr>
        <w:t xml:space="preserve">Greenfield </w:t>
      </w:r>
      <w:r>
        <w:rPr>
          <w:rFonts w:cs="Times New Roman"/>
          <w:sz w:val="24"/>
          <w:szCs w:val="24"/>
        </w:rPr>
        <w:t>Territory according to the most recent decennial census</w:t>
      </w:r>
      <w:r w:rsidR="00567A12">
        <w:rPr>
          <w:rFonts w:cs="Times New Roman"/>
          <w:sz w:val="24"/>
          <w:szCs w:val="24"/>
        </w:rPr>
        <w:t xml:space="preserve"> (adjusted for occupancy permits issued in 2011-2013 and 2021-2022)</w:t>
      </w:r>
      <w:r>
        <w:rPr>
          <w:rFonts w:cs="Times New Roman"/>
          <w:sz w:val="24"/>
          <w:szCs w:val="24"/>
        </w:rPr>
        <w:t>, is to be increased so that the new tax rate for the Greenfield Fire Protection Territory will be $0.</w:t>
      </w:r>
      <w:r w:rsidR="00567A12">
        <w:rPr>
          <w:rFonts w:cs="Times New Roman"/>
          <w:sz w:val="24"/>
          <w:szCs w:val="24"/>
        </w:rPr>
        <w:t>3467</w:t>
      </w:r>
      <w:r>
        <w:rPr>
          <w:rFonts w:cs="Times New Roman"/>
          <w:sz w:val="24"/>
          <w:szCs w:val="24"/>
        </w:rPr>
        <w:t xml:space="preserve"> and the current maximum levy would $</w:t>
      </w:r>
      <w:r w:rsidR="00102102">
        <w:rPr>
          <w:rFonts w:cs="Times New Roman"/>
          <w:sz w:val="24"/>
          <w:szCs w:val="24"/>
        </w:rPr>
        <w:t>5,974,402</w:t>
      </w:r>
      <w:r>
        <w:rPr>
          <w:rFonts w:cs="Times New Roman"/>
          <w:sz w:val="24"/>
          <w:szCs w:val="24"/>
        </w:rPr>
        <w:t xml:space="preserve"> constituting an increase of $</w:t>
      </w:r>
      <w:r w:rsidR="00567A12">
        <w:rPr>
          <w:rFonts w:cs="Times New Roman"/>
          <w:sz w:val="24"/>
          <w:szCs w:val="24"/>
        </w:rPr>
        <w:t>1,235,085</w:t>
      </w:r>
      <w:r w:rsidR="0024790F">
        <w:rPr>
          <w:rFonts w:cs="Times New Roman"/>
          <w:sz w:val="24"/>
          <w:szCs w:val="24"/>
        </w:rPr>
        <w:t>; and</w:t>
      </w:r>
    </w:p>
    <w:p w14:paraId="2C7234AD" w14:textId="345BA43E" w:rsidR="00850412" w:rsidRDefault="00850412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3AB8BEBB" w14:textId="53F269E1" w:rsidR="00850412" w:rsidRPr="00850412" w:rsidRDefault="00850412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 xml:space="preserve">WHEREAS, </w:t>
      </w:r>
      <w:r>
        <w:rPr>
          <w:rFonts w:cs="Times New Roman"/>
          <w:sz w:val="24"/>
          <w:szCs w:val="24"/>
        </w:rPr>
        <w:t xml:space="preserve">the Common Council of the City of Greenfield, Indiana believes the filing of such a petition to be in the best interest of the health, safety, and welfare of the residents of the Greenfield Fire Protection Territory in order to provide </w:t>
      </w:r>
      <w:r w:rsidR="00A23DCE">
        <w:rPr>
          <w:rFonts w:cs="Times New Roman"/>
          <w:sz w:val="24"/>
          <w:szCs w:val="24"/>
        </w:rPr>
        <w:t>additional resources to the Territory to be utilized</w:t>
      </w:r>
      <w:r>
        <w:rPr>
          <w:rFonts w:cs="Times New Roman"/>
          <w:sz w:val="24"/>
          <w:szCs w:val="24"/>
        </w:rPr>
        <w:t xml:space="preserve"> to provide services to its constituents.</w:t>
      </w:r>
    </w:p>
    <w:p w14:paraId="4BAEA819" w14:textId="77777777" w:rsidR="00CF11DC" w:rsidRPr="00AF076A" w:rsidRDefault="00CF11DC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AF076A">
        <w:rPr>
          <w:rFonts w:cs="Times New Roman"/>
          <w:sz w:val="24"/>
          <w:szCs w:val="24"/>
        </w:rPr>
        <w:tab/>
      </w:r>
    </w:p>
    <w:p w14:paraId="317F73D3" w14:textId="77777777" w:rsidR="00F57580" w:rsidRPr="00CD421B" w:rsidRDefault="00CF11DC" w:rsidP="00F57580">
      <w:pPr>
        <w:rPr>
          <w:rFonts w:cs="Times New Roman"/>
          <w:b/>
          <w:sz w:val="24"/>
          <w:szCs w:val="24"/>
        </w:rPr>
      </w:pPr>
      <w:r w:rsidRPr="00AF076A">
        <w:rPr>
          <w:rFonts w:cs="Times New Roman"/>
          <w:sz w:val="24"/>
          <w:szCs w:val="24"/>
        </w:rPr>
        <w:tab/>
      </w:r>
      <w:r w:rsidR="00F57580" w:rsidRPr="00CD421B">
        <w:rPr>
          <w:rFonts w:cs="Times New Roman"/>
          <w:b/>
          <w:sz w:val="24"/>
          <w:szCs w:val="24"/>
        </w:rPr>
        <w:t>NOW, THEREFORE, BE IT ORDAINED BY THE COMMON COUNCIL OF THE CITY OF GREENFIELD, INDIANA:</w:t>
      </w:r>
    </w:p>
    <w:p w14:paraId="36EBD411" w14:textId="018B311C" w:rsidR="001577E8" w:rsidRPr="00AF076A" w:rsidRDefault="001577E8" w:rsidP="00CF11DC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55AB44B8" w14:textId="65169A62" w:rsidR="00CF11DC" w:rsidRPr="00AF076A" w:rsidRDefault="001577E8" w:rsidP="00D327BA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AF076A">
        <w:rPr>
          <w:rFonts w:cs="Times New Roman"/>
          <w:b/>
          <w:bCs/>
          <w:sz w:val="24"/>
          <w:szCs w:val="24"/>
          <w:u w:val="single"/>
        </w:rPr>
        <w:t>SECTION I</w:t>
      </w:r>
    </w:p>
    <w:p w14:paraId="22DA763D" w14:textId="5C10A4A8" w:rsidR="002B655A" w:rsidRDefault="002B655A" w:rsidP="002B655A"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u w:val="single"/>
        </w:rPr>
      </w:pPr>
    </w:p>
    <w:p w14:paraId="0589A01F" w14:textId="3D00C703" w:rsidR="002B655A" w:rsidRPr="002B655A" w:rsidRDefault="002B655A" w:rsidP="002B655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C0DE2">
        <w:rPr>
          <w:rFonts w:cs="Times New Roman"/>
          <w:sz w:val="24"/>
          <w:szCs w:val="24"/>
        </w:rPr>
        <w:t>Pursuant to Indiana Code 6-1.1-18-29.5, the Chief of the Greenfield Fire Department</w:t>
      </w:r>
      <w:r w:rsidR="0024790F">
        <w:rPr>
          <w:rFonts w:cs="Times New Roman"/>
          <w:sz w:val="24"/>
          <w:szCs w:val="24"/>
        </w:rPr>
        <w:t>, as</w:t>
      </w:r>
      <w:r w:rsidR="005C0DE2">
        <w:rPr>
          <w:rFonts w:cs="Times New Roman"/>
          <w:sz w:val="24"/>
          <w:szCs w:val="24"/>
        </w:rPr>
        <w:t xml:space="preserve"> the provider unit for the Greenfield Fire Protection Territory</w:t>
      </w:r>
      <w:r w:rsidR="0024790F">
        <w:rPr>
          <w:rFonts w:cs="Times New Roman"/>
          <w:sz w:val="24"/>
          <w:szCs w:val="24"/>
        </w:rPr>
        <w:t>,</w:t>
      </w:r>
      <w:r w:rsidR="005C0DE2">
        <w:rPr>
          <w:rFonts w:cs="Times New Roman"/>
          <w:sz w:val="24"/>
          <w:szCs w:val="24"/>
        </w:rPr>
        <w:t xml:space="preserve"> is hereby authorized to petition the Department of Local Government Finance for an increase in the </w:t>
      </w:r>
      <w:r w:rsidR="0024790F">
        <w:rPr>
          <w:rFonts w:cs="Times New Roman"/>
          <w:sz w:val="24"/>
          <w:szCs w:val="24"/>
        </w:rPr>
        <w:t xml:space="preserve">current </w:t>
      </w:r>
      <w:r w:rsidR="00567A12">
        <w:rPr>
          <w:rFonts w:cs="Times New Roman"/>
          <w:sz w:val="24"/>
          <w:szCs w:val="24"/>
        </w:rPr>
        <w:t xml:space="preserve">General </w:t>
      </w:r>
      <w:r w:rsidR="0024790F">
        <w:rPr>
          <w:rFonts w:cs="Times New Roman"/>
          <w:sz w:val="24"/>
          <w:szCs w:val="24"/>
        </w:rPr>
        <w:t xml:space="preserve">tax rate for the </w:t>
      </w:r>
      <w:r w:rsidR="00021D73">
        <w:rPr>
          <w:rFonts w:cs="Times New Roman"/>
          <w:sz w:val="24"/>
          <w:szCs w:val="24"/>
        </w:rPr>
        <w:t xml:space="preserve">Greenfield </w:t>
      </w:r>
      <w:r w:rsidR="0024790F">
        <w:rPr>
          <w:rFonts w:cs="Times New Roman"/>
          <w:sz w:val="24"/>
          <w:szCs w:val="24"/>
        </w:rPr>
        <w:t>Territory from $0.</w:t>
      </w:r>
      <w:r w:rsidR="00567A12">
        <w:rPr>
          <w:rFonts w:cs="Times New Roman"/>
          <w:sz w:val="24"/>
          <w:szCs w:val="24"/>
        </w:rPr>
        <w:t>2750</w:t>
      </w:r>
      <w:r w:rsidR="0024790F">
        <w:rPr>
          <w:rFonts w:cs="Times New Roman"/>
          <w:sz w:val="24"/>
          <w:szCs w:val="24"/>
        </w:rPr>
        <w:t xml:space="preserve"> per $100 of assessed valuation to $0.</w:t>
      </w:r>
      <w:r w:rsidR="00567A12">
        <w:rPr>
          <w:rFonts w:cs="Times New Roman"/>
          <w:sz w:val="24"/>
          <w:szCs w:val="24"/>
        </w:rPr>
        <w:t>3467</w:t>
      </w:r>
      <w:r w:rsidR="0024790F">
        <w:rPr>
          <w:rFonts w:cs="Times New Roman"/>
          <w:sz w:val="24"/>
          <w:szCs w:val="24"/>
        </w:rPr>
        <w:t xml:space="preserve"> per $100 of assessed valuation and to increase the </w:t>
      </w:r>
      <w:r w:rsidR="00021D73">
        <w:rPr>
          <w:rFonts w:cs="Times New Roman"/>
          <w:sz w:val="24"/>
          <w:szCs w:val="24"/>
        </w:rPr>
        <w:t xml:space="preserve">Greenfield </w:t>
      </w:r>
      <w:bookmarkStart w:id="0" w:name="_GoBack"/>
      <w:bookmarkEnd w:id="0"/>
      <w:r w:rsidR="0024790F">
        <w:rPr>
          <w:rFonts w:cs="Times New Roman"/>
          <w:sz w:val="24"/>
          <w:szCs w:val="24"/>
        </w:rPr>
        <w:t>Territory</w:t>
      </w:r>
      <w:r w:rsidR="00567A12">
        <w:rPr>
          <w:rFonts w:cs="Times New Roman"/>
          <w:sz w:val="24"/>
          <w:szCs w:val="24"/>
        </w:rPr>
        <w:t>’s General</w:t>
      </w:r>
      <w:r w:rsidR="0024790F">
        <w:rPr>
          <w:rFonts w:cs="Times New Roman"/>
          <w:sz w:val="24"/>
          <w:szCs w:val="24"/>
        </w:rPr>
        <w:t xml:space="preserve"> maximum levy from $</w:t>
      </w:r>
      <w:r w:rsidR="00567A12">
        <w:rPr>
          <w:rFonts w:cs="Times New Roman"/>
          <w:sz w:val="24"/>
          <w:szCs w:val="24"/>
        </w:rPr>
        <w:t>4,739,317</w:t>
      </w:r>
      <w:r w:rsidR="0024790F">
        <w:rPr>
          <w:rFonts w:cs="Times New Roman"/>
          <w:sz w:val="24"/>
          <w:szCs w:val="24"/>
        </w:rPr>
        <w:t xml:space="preserve"> </w:t>
      </w:r>
      <w:r w:rsidR="00102102">
        <w:rPr>
          <w:rFonts w:cs="Times New Roman"/>
          <w:sz w:val="24"/>
          <w:szCs w:val="24"/>
        </w:rPr>
        <w:t xml:space="preserve">to $5,974,402 </w:t>
      </w:r>
      <w:r w:rsidR="0024790F">
        <w:rPr>
          <w:rFonts w:cs="Times New Roman"/>
          <w:sz w:val="24"/>
          <w:szCs w:val="24"/>
        </w:rPr>
        <w:t>for tax year 202</w:t>
      </w:r>
      <w:r w:rsidR="00567A12">
        <w:rPr>
          <w:rFonts w:cs="Times New Roman"/>
          <w:sz w:val="24"/>
          <w:szCs w:val="24"/>
        </w:rPr>
        <w:t>4</w:t>
      </w:r>
      <w:r w:rsidR="0024790F">
        <w:rPr>
          <w:rFonts w:cs="Times New Roman"/>
          <w:sz w:val="24"/>
          <w:szCs w:val="24"/>
        </w:rPr>
        <w:t xml:space="preserve"> and each year thereafter and authorize the Chief of the Greenfield Fire Department to submit with said petition all necessary </w:t>
      </w:r>
      <w:r w:rsidR="005C0DE2">
        <w:rPr>
          <w:rFonts w:cs="Times New Roman"/>
          <w:sz w:val="24"/>
          <w:szCs w:val="24"/>
        </w:rPr>
        <w:t>documentation as required by the Department of Local Government Finance in its memorandum of June 15, 2022.</w:t>
      </w:r>
    </w:p>
    <w:p w14:paraId="11D47545" w14:textId="250B3200" w:rsidR="001577E8" w:rsidRDefault="001577E8" w:rsidP="001577E8">
      <w:pPr>
        <w:rPr>
          <w:sz w:val="24"/>
          <w:szCs w:val="24"/>
        </w:rPr>
      </w:pPr>
    </w:p>
    <w:p w14:paraId="3989E977" w14:textId="2BABFC8C" w:rsidR="002B655A" w:rsidRDefault="002B655A" w:rsidP="002B655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SECTION II</w:t>
      </w:r>
    </w:p>
    <w:p w14:paraId="00044701" w14:textId="3F24910F" w:rsidR="002B655A" w:rsidRDefault="002B655A" w:rsidP="002B655A">
      <w:pPr>
        <w:jc w:val="center"/>
        <w:rPr>
          <w:b/>
          <w:bCs/>
          <w:sz w:val="24"/>
          <w:szCs w:val="24"/>
          <w:u w:val="single"/>
        </w:rPr>
      </w:pPr>
    </w:p>
    <w:p w14:paraId="16858A19" w14:textId="77777777" w:rsidR="00F57580" w:rsidRDefault="00FA4E5E" w:rsidP="00F57580">
      <w:pPr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F57580" w:rsidRPr="004A6318">
        <w:rPr>
          <w:rFonts w:cs="Times New Roman"/>
          <w:color w:val="000000"/>
          <w:sz w:val="24"/>
          <w:szCs w:val="24"/>
        </w:rPr>
        <w:t>This Ordinance shall be in full force and effect from and after its passage, approval by the Mayor, and publication as prescribed by law.</w:t>
      </w:r>
    </w:p>
    <w:p w14:paraId="1C0FAC3D" w14:textId="77777777" w:rsidR="00F57580" w:rsidRPr="004A6318" w:rsidRDefault="00F57580" w:rsidP="00F57580">
      <w:pPr>
        <w:rPr>
          <w:rFonts w:cs="Times New Roman"/>
          <w:color w:val="000000"/>
          <w:sz w:val="24"/>
          <w:szCs w:val="24"/>
        </w:rPr>
      </w:pPr>
    </w:p>
    <w:p w14:paraId="204F5AC2" w14:textId="677AF6AE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cs="Times New Roman"/>
          <w:b/>
          <w:bCs/>
          <w:sz w:val="24"/>
          <w:szCs w:val="24"/>
          <w:u w:val="single"/>
        </w:rPr>
      </w:pPr>
      <w:r w:rsidRPr="00CD421B">
        <w:rPr>
          <w:rFonts w:cs="Times New Roman"/>
          <w:sz w:val="24"/>
          <w:szCs w:val="24"/>
          <w:lang w:val="en-CA"/>
        </w:rPr>
        <w:fldChar w:fldCharType="begin"/>
      </w:r>
      <w:r w:rsidRPr="00CD421B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Pr="00CD421B">
        <w:rPr>
          <w:rFonts w:cs="Times New Roman"/>
          <w:sz w:val="24"/>
          <w:szCs w:val="24"/>
          <w:lang w:val="en-CA"/>
        </w:rPr>
        <w:fldChar w:fldCharType="end"/>
      </w:r>
      <w:r w:rsidRPr="00CD421B">
        <w:rPr>
          <w:rFonts w:cs="Times New Roman"/>
          <w:b/>
          <w:bCs/>
          <w:sz w:val="24"/>
          <w:szCs w:val="24"/>
          <w:u w:val="single"/>
        </w:rPr>
        <w:t xml:space="preserve">SECTION </w:t>
      </w:r>
      <w:r>
        <w:rPr>
          <w:rFonts w:cs="Times New Roman"/>
          <w:b/>
          <w:bCs/>
          <w:sz w:val="24"/>
          <w:szCs w:val="24"/>
          <w:u w:val="single"/>
        </w:rPr>
        <w:t>III</w:t>
      </w:r>
    </w:p>
    <w:p w14:paraId="1F59799A" w14:textId="77777777" w:rsidR="00F57580" w:rsidRPr="00CD421B" w:rsidRDefault="00F57580" w:rsidP="00F57580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</w:p>
    <w:p w14:paraId="469ADA78" w14:textId="5FFA77CA" w:rsidR="00F57580" w:rsidRPr="00CD421B" w:rsidRDefault="00F57580" w:rsidP="00F5758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D421B">
        <w:rPr>
          <w:rFonts w:cs="Times New Roman"/>
          <w:sz w:val="24"/>
          <w:szCs w:val="24"/>
        </w:rPr>
        <w:tab/>
        <w:t xml:space="preserve">Introduced and filed on the </w:t>
      </w:r>
      <w:r>
        <w:rPr>
          <w:rFonts w:cs="Times New Roman"/>
          <w:sz w:val="24"/>
          <w:szCs w:val="24"/>
        </w:rPr>
        <w:t xml:space="preserve">_____ </w:t>
      </w:r>
      <w:r w:rsidRPr="00CD421B">
        <w:rPr>
          <w:rFonts w:cs="Times New Roman"/>
          <w:sz w:val="24"/>
          <w:szCs w:val="24"/>
        </w:rPr>
        <w:t xml:space="preserve">day of </w:t>
      </w:r>
      <w:r>
        <w:rPr>
          <w:rFonts w:cs="Times New Roman"/>
          <w:sz w:val="24"/>
          <w:szCs w:val="24"/>
        </w:rPr>
        <w:t>_______________</w:t>
      </w:r>
      <w:r w:rsidRPr="00CD421B">
        <w:rPr>
          <w:rFonts w:cs="Times New Roman"/>
          <w:sz w:val="24"/>
          <w:szCs w:val="24"/>
        </w:rPr>
        <w:t>, 202</w:t>
      </w:r>
      <w:r w:rsidR="00721BC5">
        <w:rPr>
          <w:rFonts w:cs="Times New Roman"/>
          <w:sz w:val="24"/>
          <w:szCs w:val="24"/>
        </w:rPr>
        <w:t>3</w:t>
      </w:r>
      <w:r w:rsidRPr="00CD421B">
        <w:rPr>
          <w:rFonts w:cs="Times New Roman"/>
          <w:sz w:val="24"/>
          <w:szCs w:val="24"/>
        </w:rPr>
        <w:t>.  A motion to consider on first reading on the day of introduction was offered and sustained by a vote of _____ in favor and _____ opposed pursuant to I.C. 36-5-2-9.8.  On the _____ day of ______________, 202</w:t>
      </w:r>
      <w:r w:rsidR="00721BC5">
        <w:rPr>
          <w:rFonts w:cs="Times New Roman"/>
          <w:sz w:val="24"/>
          <w:szCs w:val="24"/>
        </w:rPr>
        <w:t>3</w:t>
      </w:r>
      <w:r w:rsidRPr="00CD421B">
        <w:rPr>
          <w:rFonts w:cs="Times New Roman"/>
          <w:sz w:val="24"/>
          <w:szCs w:val="24"/>
        </w:rPr>
        <w:t>, a motion to approve the above on second reading was offered and sustained by a vote of _____ in favor and _____ opposed pursuant to I.C. 36-5-2-9.8. Upon a motion to approve the above on third reading was offered and sustained by a vote of ____ in favor and _____ opposed pursuant to I.C. 36-5-2-9.8.</w:t>
      </w:r>
    </w:p>
    <w:p w14:paraId="3DBBF90C" w14:textId="77777777" w:rsidR="00F57580" w:rsidRPr="00CD421B" w:rsidRDefault="00F57580" w:rsidP="00F5758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F4E17D3" w14:textId="6E71B329" w:rsidR="00F57580" w:rsidRPr="00CD421B" w:rsidRDefault="00F57580" w:rsidP="00F57580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D421B">
        <w:rPr>
          <w:rFonts w:cs="Times New Roman"/>
          <w:sz w:val="24"/>
          <w:szCs w:val="24"/>
        </w:rPr>
        <w:tab/>
        <w:t>Duly ordained and passed this _____ day of _______________, 202</w:t>
      </w:r>
      <w:r w:rsidR="00721BC5">
        <w:rPr>
          <w:rFonts w:cs="Times New Roman"/>
          <w:sz w:val="24"/>
          <w:szCs w:val="24"/>
        </w:rPr>
        <w:t>3</w:t>
      </w:r>
      <w:r w:rsidRPr="00CD421B">
        <w:rPr>
          <w:rFonts w:cs="Times New Roman"/>
          <w:sz w:val="24"/>
          <w:szCs w:val="24"/>
        </w:rPr>
        <w:t xml:space="preserve"> by the Common Council of the City of Greenfield, Indiana, having been passed by a vote of ______ in favor and _________ opposed.</w:t>
      </w:r>
    </w:p>
    <w:p w14:paraId="21F4EB05" w14:textId="55DB2AA2" w:rsidR="00F57580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53FF7679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4BE8F1E9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b/>
          <w:color w:val="000000"/>
          <w:sz w:val="24"/>
          <w:szCs w:val="24"/>
        </w:rPr>
      </w:pPr>
      <w:r w:rsidRPr="00CD421B">
        <w:rPr>
          <w:rFonts w:cs="Times New Roman"/>
          <w:b/>
          <w:color w:val="000000"/>
          <w:sz w:val="24"/>
          <w:szCs w:val="24"/>
        </w:rPr>
        <w:t>COMMON COUNCIL OF THE CITY OF GREENFIELD, INDIANA</w:t>
      </w:r>
    </w:p>
    <w:p w14:paraId="42956258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77EA969E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>Voting Affirmative:</w:t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  <w:t>Voting Opposed:</w:t>
      </w:r>
    </w:p>
    <w:p w14:paraId="7DA124A1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2A0730CC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>________________________________</w:t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  <w:t>_________________________________</w:t>
      </w:r>
      <w:r>
        <w:rPr>
          <w:rFonts w:cs="Times New Roman"/>
          <w:color w:val="000000"/>
          <w:sz w:val="24"/>
          <w:szCs w:val="24"/>
        </w:rPr>
        <w:t>___</w:t>
      </w:r>
    </w:p>
    <w:p w14:paraId="4692C439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Kerry Grass</w:t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  <w:t>Kerry Grass</w:t>
      </w:r>
    </w:p>
    <w:p w14:paraId="077E9C60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1F41B4F1" w14:textId="0DE447F9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___________________________________</w:t>
      </w:r>
      <w:r w:rsidRPr="00721BC5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>_________________________________</w:t>
      </w:r>
      <w:r>
        <w:rPr>
          <w:rFonts w:cs="Times New Roman"/>
          <w:color w:val="000000"/>
          <w:sz w:val="24"/>
          <w:szCs w:val="24"/>
        </w:rPr>
        <w:t>___</w:t>
      </w:r>
    </w:p>
    <w:p w14:paraId="36C73F84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John Jester</w:t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  <w:t>John Jester</w:t>
      </w:r>
    </w:p>
    <w:p w14:paraId="14DC8D1D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6C1E430F" w14:textId="0C280079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___________________________________</w:t>
      </w:r>
      <w:r w:rsidRPr="00721BC5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>_________________________________</w:t>
      </w:r>
      <w:r>
        <w:rPr>
          <w:rFonts w:cs="Times New Roman"/>
          <w:color w:val="000000"/>
          <w:sz w:val="24"/>
          <w:szCs w:val="24"/>
        </w:rPr>
        <w:t>___</w:t>
      </w:r>
    </w:p>
    <w:p w14:paraId="5FFF991F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Jeff Lowder</w:t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  <w:t>Jeff Lowder</w:t>
      </w:r>
    </w:p>
    <w:p w14:paraId="6BA23212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4867C763" w14:textId="774AD1BE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___________________________________</w:t>
      </w:r>
      <w:r w:rsidRPr="00721BC5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>_________________________________</w:t>
      </w:r>
      <w:r>
        <w:rPr>
          <w:rFonts w:cs="Times New Roman"/>
          <w:color w:val="000000"/>
          <w:sz w:val="24"/>
          <w:szCs w:val="24"/>
        </w:rPr>
        <w:t>___</w:t>
      </w:r>
    </w:p>
    <w:p w14:paraId="5058FBB4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Mitch Pendlum</w:t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  <w:t>Mitch Pendlum</w:t>
      </w:r>
    </w:p>
    <w:p w14:paraId="00BD00F6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6DDA854D" w14:textId="0674A924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___________________________________</w:t>
      </w:r>
      <w:r w:rsidRPr="00721BC5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>_________________________________</w:t>
      </w:r>
      <w:r>
        <w:rPr>
          <w:rFonts w:cs="Times New Roman"/>
          <w:color w:val="000000"/>
          <w:sz w:val="24"/>
          <w:szCs w:val="24"/>
        </w:rPr>
        <w:t>___</w:t>
      </w:r>
    </w:p>
    <w:p w14:paraId="7338D40E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George Plisinski</w:t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  <w:t>George Plisinski</w:t>
      </w:r>
    </w:p>
    <w:p w14:paraId="662C16D8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44753CC0" w14:textId="7A88590F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___________________________________</w:t>
      </w:r>
      <w:r w:rsidRPr="00721BC5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>_________________________________</w:t>
      </w:r>
      <w:r>
        <w:rPr>
          <w:rFonts w:cs="Times New Roman"/>
          <w:color w:val="000000"/>
          <w:sz w:val="24"/>
          <w:szCs w:val="24"/>
        </w:rPr>
        <w:t>___</w:t>
      </w:r>
    </w:p>
    <w:p w14:paraId="60A87B3F" w14:textId="166B74C6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Dan Riley</w:t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  <w:t>Dan Riley</w:t>
      </w:r>
    </w:p>
    <w:p w14:paraId="3A8D1680" w14:textId="77777777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51A4F495" w14:textId="4D241424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___________________________________</w:t>
      </w:r>
      <w:r w:rsidRPr="00721BC5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>_________________________________</w:t>
      </w:r>
      <w:r>
        <w:rPr>
          <w:rFonts w:cs="Times New Roman"/>
          <w:color w:val="000000"/>
          <w:sz w:val="24"/>
          <w:szCs w:val="24"/>
        </w:rPr>
        <w:t>___</w:t>
      </w:r>
    </w:p>
    <w:p w14:paraId="4047C7EE" w14:textId="66E70F7F" w:rsidR="00721BC5" w:rsidRPr="00721BC5" w:rsidRDefault="00721BC5" w:rsidP="00721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721BC5">
        <w:rPr>
          <w:rFonts w:cs="Times New Roman"/>
          <w:color w:val="000000"/>
          <w:sz w:val="24"/>
          <w:szCs w:val="24"/>
        </w:rPr>
        <w:t>Anthony Scott</w:t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 w:rsidRPr="00721BC5">
        <w:rPr>
          <w:rFonts w:cs="Times New Roman"/>
          <w:color w:val="000000"/>
          <w:sz w:val="24"/>
          <w:szCs w:val="24"/>
        </w:rPr>
        <w:t>Anthony Scott</w:t>
      </w:r>
    </w:p>
    <w:p w14:paraId="1EB47992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0CA8A910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>ATTEST:</w:t>
      </w:r>
    </w:p>
    <w:p w14:paraId="3D6A882E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3AF71D7C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>________________________________</w:t>
      </w:r>
    </w:p>
    <w:p w14:paraId="3532F08B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>Lori Elmore, Clerk-Treasurer</w:t>
      </w:r>
    </w:p>
    <w:p w14:paraId="7E42DDCF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66443BD1" w14:textId="4F23A2B9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>Presented by me to the Mayor this _____ day of _____________________, 202</w:t>
      </w:r>
      <w:r w:rsidR="00DE4C0E">
        <w:rPr>
          <w:rFonts w:cs="Times New Roman"/>
          <w:color w:val="000000"/>
          <w:sz w:val="24"/>
          <w:szCs w:val="24"/>
        </w:rPr>
        <w:t>3</w:t>
      </w:r>
      <w:r w:rsidRPr="00CD421B">
        <w:rPr>
          <w:rFonts w:cs="Times New Roman"/>
          <w:color w:val="000000"/>
          <w:sz w:val="24"/>
          <w:szCs w:val="24"/>
        </w:rPr>
        <w:t>.</w:t>
      </w:r>
    </w:p>
    <w:p w14:paraId="62B7B73C" w14:textId="77777777" w:rsidR="00F57580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3CFD71BB" w14:textId="6CEBF8EC" w:rsidR="00F57580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33B95DE3" w14:textId="77777777" w:rsidR="00DE4C0E" w:rsidRPr="00CD421B" w:rsidRDefault="00DE4C0E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6200F337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>______________________________________</w:t>
      </w:r>
      <w:r>
        <w:rPr>
          <w:rFonts w:cs="Times New Roman"/>
          <w:color w:val="000000"/>
          <w:sz w:val="24"/>
          <w:szCs w:val="24"/>
        </w:rPr>
        <w:t>___</w:t>
      </w:r>
    </w:p>
    <w:p w14:paraId="597F6E7A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>Lori Elmore, Clerk-Treasurer</w:t>
      </w:r>
    </w:p>
    <w:p w14:paraId="08BE34EF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04017CE9" w14:textId="4F2F2BA6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>Approved by me this _______ day of ______________________, 202</w:t>
      </w:r>
      <w:r w:rsidR="00DE4C0E">
        <w:rPr>
          <w:rFonts w:cs="Times New Roman"/>
          <w:color w:val="000000"/>
          <w:sz w:val="24"/>
          <w:szCs w:val="24"/>
        </w:rPr>
        <w:t>3</w:t>
      </w:r>
      <w:r w:rsidRPr="00CD421B">
        <w:rPr>
          <w:rFonts w:cs="Times New Roman"/>
          <w:color w:val="000000"/>
          <w:sz w:val="24"/>
          <w:szCs w:val="24"/>
        </w:rPr>
        <w:t>.</w:t>
      </w:r>
    </w:p>
    <w:p w14:paraId="4821A014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4D070A43" w14:textId="77777777" w:rsidR="00F57580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661BBA97" w14:textId="77777777" w:rsidR="00DE4C0E" w:rsidRDefault="00DE4C0E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</w:p>
    <w:p w14:paraId="222194DE" w14:textId="6B9C4BFB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  <w:t>______________________________________</w:t>
      </w:r>
      <w:r>
        <w:rPr>
          <w:rFonts w:cs="Times New Roman"/>
          <w:color w:val="000000"/>
          <w:sz w:val="24"/>
          <w:szCs w:val="24"/>
        </w:rPr>
        <w:t>___</w:t>
      </w:r>
    </w:p>
    <w:p w14:paraId="7D58CB08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  <w:t>Chuck Fewell, Mayor</w:t>
      </w:r>
    </w:p>
    <w:p w14:paraId="5271EF8F" w14:textId="77777777" w:rsidR="00F57580" w:rsidRPr="00CD421B" w:rsidRDefault="00F57580" w:rsidP="00F575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</w:r>
      <w:r w:rsidRPr="00CD421B">
        <w:rPr>
          <w:rFonts w:cs="Times New Roman"/>
          <w:color w:val="000000"/>
          <w:sz w:val="24"/>
          <w:szCs w:val="24"/>
        </w:rPr>
        <w:tab/>
        <w:t>City of Greenfield, Indiana</w:t>
      </w:r>
    </w:p>
    <w:p w14:paraId="1501070A" w14:textId="78003250" w:rsidR="00D327BA" w:rsidRDefault="00D327BA" w:rsidP="00F57580">
      <w:pPr>
        <w:rPr>
          <w:sz w:val="18"/>
          <w:szCs w:val="18"/>
        </w:rPr>
      </w:pPr>
    </w:p>
    <w:p w14:paraId="6377B7AA" w14:textId="5FAA6DAC" w:rsidR="00D327BA" w:rsidRDefault="00D327BA" w:rsidP="00D327BA">
      <w:pPr>
        <w:rPr>
          <w:sz w:val="18"/>
          <w:szCs w:val="18"/>
        </w:rPr>
      </w:pPr>
    </w:p>
    <w:p w14:paraId="283E4EAE" w14:textId="795D31F7" w:rsidR="00DE4C0E" w:rsidRDefault="00DE4C0E" w:rsidP="00D327BA">
      <w:pPr>
        <w:rPr>
          <w:sz w:val="18"/>
          <w:szCs w:val="18"/>
        </w:rPr>
      </w:pPr>
    </w:p>
    <w:p w14:paraId="0752B8E2" w14:textId="0B8B7C2A" w:rsidR="00DE4C0E" w:rsidRDefault="00DE4C0E" w:rsidP="00D327BA">
      <w:pPr>
        <w:rPr>
          <w:sz w:val="18"/>
          <w:szCs w:val="18"/>
        </w:rPr>
      </w:pPr>
    </w:p>
    <w:p w14:paraId="0127045E" w14:textId="50DF4AF6" w:rsidR="00DE4C0E" w:rsidRDefault="00DE4C0E" w:rsidP="00D327BA">
      <w:pPr>
        <w:rPr>
          <w:sz w:val="18"/>
          <w:szCs w:val="18"/>
        </w:rPr>
      </w:pPr>
    </w:p>
    <w:p w14:paraId="214B9DC8" w14:textId="6CF0BB80" w:rsidR="00DE4C0E" w:rsidRDefault="00DE4C0E" w:rsidP="00D327BA">
      <w:pPr>
        <w:rPr>
          <w:sz w:val="18"/>
          <w:szCs w:val="18"/>
        </w:rPr>
      </w:pPr>
    </w:p>
    <w:p w14:paraId="6A560007" w14:textId="004C075B" w:rsidR="00DE4C0E" w:rsidRDefault="00DE4C0E" w:rsidP="00D327BA">
      <w:pPr>
        <w:rPr>
          <w:sz w:val="18"/>
          <w:szCs w:val="18"/>
        </w:rPr>
      </w:pPr>
    </w:p>
    <w:p w14:paraId="7FC2D65E" w14:textId="70A6C9B6" w:rsidR="00DE4C0E" w:rsidRDefault="00DE4C0E" w:rsidP="00D327BA">
      <w:pPr>
        <w:rPr>
          <w:sz w:val="18"/>
          <w:szCs w:val="18"/>
        </w:rPr>
      </w:pPr>
    </w:p>
    <w:p w14:paraId="49953331" w14:textId="7BD9C42D" w:rsidR="00DE4C0E" w:rsidRDefault="00DE4C0E" w:rsidP="00D327BA">
      <w:pPr>
        <w:rPr>
          <w:sz w:val="18"/>
          <w:szCs w:val="18"/>
        </w:rPr>
      </w:pPr>
    </w:p>
    <w:p w14:paraId="6C47E955" w14:textId="1DCF4CCE" w:rsidR="00DE4C0E" w:rsidRDefault="00DE4C0E" w:rsidP="00D327BA">
      <w:pPr>
        <w:rPr>
          <w:sz w:val="18"/>
          <w:szCs w:val="18"/>
        </w:rPr>
      </w:pPr>
    </w:p>
    <w:p w14:paraId="34C2361B" w14:textId="77777777" w:rsidR="00DE4C0E" w:rsidRPr="0037085A" w:rsidRDefault="00DE4C0E" w:rsidP="00D327BA">
      <w:pPr>
        <w:rPr>
          <w:sz w:val="18"/>
          <w:szCs w:val="18"/>
        </w:rPr>
      </w:pPr>
    </w:p>
    <w:p w14:paraId="02CDD4F8" w14:textId="4DF93826" w:rsidR="00D327BA" w:rsidRDefault="00D327BA" w:rsidP="00D327BA">
      <w:pPr>
        <w:rPr>
          <w:szCs w:val="2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FILENAME  \* upper \p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Gregg\MUNICIPAL\Greenfield\</w:t>
      </w:r>
      <w:r w:rsidR="00F57580">
        <w:rPr>
          <w:sz w:val="16"/>
          <w:szCs w:val="16"/>
        </w:rPr>
        <w:t>Ordinances</w:t>
      </w:r>
      <w:r>
        <w:rPr>
          <w:sz w:val="16"/>
          <w:szCs w:val="16"/>
        </w:rPr>
        <w:t>\</w:t>
      </w:r>
      <w:r w:rsidR="00F244EA">
        <w:rPr>
          <w:sz w:val="16"/>
          <w:szCs w:val="16"/>
        </w:rPr>
        <w:t>Fire Territory Property Tax Rate Increase to DLGF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noBreakHyphen/>
        <w:t xml:space="preserve"> 0</w:t>
      </w:r>
      <w:r w:rsidR="00DE4C0E">
        <w:rPr>
          <w:sz w:val="16"/>
          <w:szCs w:val="16"/>
        </w:rPr>
        <w:t>2</w:t>
      </w:r>
      <w:r>
        <w:rPr>
          <w:sz w:val="16"/>
          <w:szCs w:val="16"/>
        </w:rPr>
        <w:noBreakHyphen/>
      </w:r>
      <w:r w:rsidR="00DE4C0E">
        <w:rPr>
          <w:sz w:val="16"/>
          <w:szCs w:val="16"/>
        </w:rPr>
        <w:t>27</w:t>
      </w:r>
      <w:r>
        <w:rPr>
          <w:sz w:val="16"/>
          <w:szCs w:val="16"/>
        </w:rPr>
        <w:noBreakHyphen/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>2</w:t>
      </w:r>
      <w:r w:rsidR="00DE4C0E">
        <w:rPr>
          <w:sz w:val="16"/>
          <w:szCs w:val="16"/>
        </w:rPr>
        <w:t>3</w:t>
      </w:r>
    </w:p>
    <w:p w14:paraId="05D77F02" w14:textId="6F7DD19A" w:rsidR="00B44663" w:rsidRPr="00127107" w:rsidRDefault="00B44663" w:rsidP="00D327B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left"/>
        <w:rPr>
          <w:sz w:val="18"/>
          <w:szCs w:val="18"/>
        </w:rPr>
      </w:pPr>
    </w:p>
    <w:sectPr w:rsidR="00B44663" w:rsidRPr="00127107" w:rsidSect="00AD709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DC"/>
    <w:rsid w:val="00016442"/>
    <w:rsid w:val="00021D73"/>
    <w:rsid w:val="00024976"/>
    <w:rsid w:val="00031EC6"/>
    <w:rsid w:val="00041E5B"/>
    <w:rsid w:val="00047291"/>
    <w:rsid w:val="00056A34"/>
    <w:rsid w:val="000653FA"/>
    <w:rsid w:val="000E48E3"/>
    <w:rsid w:val="00102102"/>
    <w:rsid w:val="00127107"/>
    <w:rsid w:val="0015593D"/>
    <w:rsid w:val="001577E8"/>
    <w:rsid w:val="00173B5E"/>
    <w:rsid w:val="001A4DB7"/>
    <w:rsid w:val="001E3423"/>
    <w:rsid w:val="00207ACF"/>
    <w:rsid w:val="00242D25"/>
    <w:rsid w:val="0024790F"/>
    <w:rsid w:val="002B655A"/>
    <w:rsid w:val="002F0D9A"/>
    <w:rsid w:val="00362BCE"/>
    <w:rsid w:val="00426FCF"/>
    <w:rsid w:val="0048197D"/>
    <w:rsid w:val="004B1512"/>
    <w:rsid w:val="004E6041"/>
    <w:rsid w:val="005022CE"/>
    <w:rsid w:val="00517048"/>
    <w:rsid w:val="00531AA7"/>
    <w:rsid w:val="0053419D"/>
    <w:rsid w:val="00540CCC"/>
    <w:rsid w:val="00567A12"/>
    <w:rsid w:val="005946E1"/>
    <w:rsid w:val="005B6B5D"/>
    <w:rsid w:val="005C0DE2"/>
    <w:rsid w:val="00607AD5"/>
    <w:rsid w:val="0064793F"/>
    <w:rsid w:val="00662429"/>
    <w:rsid w:val="006A4A95"/>
    <w:rsid w:val="00721BC5"/>
    <w:rsid w:val="007C75AF"/>
    <w:rsid w:val="007F7318"/>
    <w:rsid w:val="00850412"/>
    <w:rsid w:val="00876641"/>
    <w:rsid w:val="0096651C"/>
    <w:rsid w:val="009E24CB"/>
    <w:rsid w:val="009F633A"/>
    <w:rsid w:val="00A23DCE"/>
    <w:rsid w:val="00A879B0"/>
    <w:rsid w:val="00AA17FB"/>
    <w:rsid w:val="00AD7090"/>
    <w:rsid w:val="00AF076A"/>
    <w:rsid w:val="00AF2C5B"/>
    <w:rsid w:val="00B06AFC"/>
    <w:rsid w:val="00B214B8"/>
    <w:rsid w:val="00B44663"/>
    <w:rsid w:val="00B50208"/>
    <w:rsid w:val="00C406DC"/>
    <w:rsid w:val="00C62A31"/>
    <w:rsid w:val="00C809FD"/>
    <w:rsid w:val="00CA13C6"/>
    <w:rsid w:val="00CA36FD"/>
    <w:rsid w:val="00CC2DD9"/>
    <w:rsid w:val="00CF11DC"/>
    <w:rsid w:val="00D327BA"/>
    <w:rsid w:val="00D44FF3"/>
    <w:rsid w:val="00D64F33"/>
    <w:rsid w:val="00D9339F"/>
    <w:rsid w:val="00DE4C0E"/>
    <w:rsid w:val="00E84877"/>
    <w:rsid w:val="00E94B14"/>
    <w:rsid w:val="00E972EF"/>
    <w:rsid w:val="00EA4110"/>
    <w:rsid w:val="00EB099A"/>
    <w:rsid w:val="00EE0BC9"/>
    <w:rsid w:val="00F071F7"/>
    <w:rsid w:val="00F244EA"/>
    <w:rsid w:val="00F57580"/>
    <w:rsid w:val="00F80703"/>
    <w:rsid w:val="00FA317A"/>
    <w:rsid w:val="00FA4E5E"/>
    <w:rsid w:val="00FC6599"/>
    <w:rsid w:val="00FD5F44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22D3"/>
  <w15:chartTrackingRefBased/>
  <w15:docId w15:val="{5DACBB95-4B14-4414-8482-1A8DD3D1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7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7A1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06093-0FF9-48B9-96D6-2A7D7411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dc:description/>
  <cp:lastModifiedBy>Lori Elmore</cp:lastModifiedBy>
  <cp:revision>4</cp:revision>
  <cp:lastPrinted>2023-03-02T17:06:00Z</cp:lastPrinted>
  <dcterms:created xsi:type="dcterms:W3CDTF">2023-03-02T17:07:00Z</dcterms:created>
  <dcterms:modified xsi:type="dcterms:W3CDTF">2023-03-17T16:33:00Z</dcterms:modified>
</cp:coreProperties>
</file>