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0966E8">
      <w:pPr>
        <w:rPr>
          <w:sz w:val="22"/>
          <w:szCs w:val="22"/>
        </w:rPr>
      </w:pPr>
      <w:r>
        <w:rPr>
          <w:sz w:val="22"/>
          <w:szCs w:val="22"/>
        </w:rPr>
        <w:t>Date: August 8</w:t>
      </w:r>
      <w:r w:rsidR="006C38B6"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>New Hire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 xml:space="preserve">the Board of Works and Public Safety to hire Austin </w:t>
      </w:r>
      <w:proofErr w:type="spellStart"/>
      <w:r w:rsidR="000966E8">
        <w:rPr>
          <w:sz w:val="22"/>
          <w:szCs w:val="22"/>
        </w:rPr>
        <w:t>Boulware</w:t>
      </w:r>
      <w:proofErr w:type="spellEnd"/>
      <w:r w:rsidR="000966E8">
        <w:rPr>
          <w:sz w:val="22"/>
          <w:szCs w:val="22"/>
        </w:rPr>
        <w:t xml:space="preserve"> effective August 19</w:t>
      </w:r>
      <w:r w:rsidR="000966E8" w:rsidRPr="000966E8">
        <w:rPr>
          <w:sz w:val="22"/>
          <w:szCs w:val="22"/>
          <w:vertAlign w:val="superscript"/>
        </w:rPr>
        <w:t>th</w:t>
      </w:r>
      <w:r w:rsidR="000966E8">
        <w:rPr>
          <w:sz w:val="22"/>
          <w:szCs w:val="22"/>
        </w:rPr>
        <w:t>, 2023.  Austin has met all the requirements from the Police Department, Public Medical Safety, and PERF.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2023-07-28T19:20:00Z</dcterms:created>
  <dcterms:modified xsi:type="dcterms:W3CDTF">2023-07-28T19:20:00Z</dcterms:modified>
</cp:coreProperties>
</file>