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82" w:rsidRDefault="00977082" w:rsidP="00957FA4">
      <w:pPr>
        <w:spacing w:after="0"/>
      </w:pPr>
    </w:p>
    <w:p w:rsidR="00957FA4" w:rsidRPr="006B48FC" w:rsidRDefault="005179D6" w:rsidP="00957FA4">
      <w:pPr>
        <w:spacing w:after="0"/>
      </w:pPr>
      <w:r>
        <w:t>23</w:t>
      </w:r>
      <w:r w:rsidR="007F1D7B">
        <w:t xml:space="preserve"> May</w:t>
      </w:r>
      <w:r w:rsidR="00957FA4">
        <w:t xml:space="preserve"> 2023</w:t>
      </w:r>
    </w:p>
    <w:p w:rsidR="00957FA4" w:rsidRPr="006B48FC" w:rsidRDefault="00957FA4" w:rsidP="00957FA4">
      <w:pPr>
        <w:spacing w:after="0"/>
      </w:pPr>
    </w:p>
    <w:p w:rsidR="00957FA4" w:rsidRPr="006B48FC" w:rsidRDefault="00957FA4" w:rsidP="00957FA4">
      <w:pPr>
        <w:spacing w:after="0"/>
      </w:pPr>
      <w:r w:rsidRPr="006B48FC">
        <w:t>Mayor Chuck Fewell</w:t>
      </w:r>
    </w:p>
    <w:p w:rsidR="00957FA4" w:rsidRPr="006B48FC" w:rsidRDefault="00957FA4" w:rsidP="00957FA4">
      <w:pPr>
        <w:spacing w:after="0"/>
      </w:pPr>
      <w:r w:rsidRPr="006B48FC">
        <w:t>Board of Works and Public Safety</w:t>
      </w:r>
    </w:p>
    <w:p w:rsidR="00957FA4" w:rsidRPr="006B48FC" w:rsidRDefault="00957FA4" w:rsidP="00957FA4">
      <w:pPr>
        <w:spacing w:after="0"/>
      </w:pPr>
      <w:r w:rsidRPr="006B48FC">
        <w:t>10 South State St.</w:t>
      </w:r>
    </w:p>
    <w:p w:rsidR="00957FA4" w:rsidRPr="006B48FC" w:rsidRDefault="00957FA4" w:rsidP="00957FA4">
      <w:pPr>
        <w:spacing w:after="0"/>
      </w:pPr>
      <w:r w:rsidRPr="006B48FC">
        <w:t>Greenfield, IN  46140</w:t>
      </w:r>
    </w:p>
    <w:p w:rsidR="00957FA4" w:rsidRPr="00B20A34" w:rsidRDefault="00957FA4" w:rsidP="00957FA4">
      <w:pPr>
        <w:spacing w:after="0"/>
        <w:rPr>
          <w:sz w:val="16"/>
          <w:szCs w:val="16"/>
        </w:rPr>
      </w:pPr>
    </w:p>
    <w:p w:rsidR="00957FA4" w:rsidRDefault="00957FA4" w:rsidP="00957FA4">
      <w:pPr>
        <w:spacing w:after="0"/>
      </w:pPr>
      <w:r>
        <w:t xml:space="preserve">Re: </w:t>
      </w:r>
      <w:r w:rsidR="005179D6">
        <w:t xml:space="preserve"> Tabulation</w:t>
      </w:r>
      <w:r w:rsidR="00944530">
        <w:t xml:space="preserve"> </w:t>
      </w:r>
      <w:r w:rsidR="005179D6">
        <w:t xml:space="preserve">of </w:t>
      </w:r>
      <w:r w:rsidR="00E2473C">
        <w:t>Water Modeling Platform</w:t>
      </w:r>
      <w:r>
        <w:t xml:space="preserve"> </w:t>
      </w:r>
    </w:p>
    <w:p w:rsidR="005179D6" w:rsidRDefault="005179D6" w:rsidP="00957FA4">
      <w:pPr>
        <w:spacing w:after="0"/>
      </w:pPr>
    </w:p>
    <w:p w:rsidR="00957FA4" w:rsidRPr="00B20A34" w:rsidRDefault="00957FA4" w:rsidP="00957FA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79D6" w:rsidTr="005179D6">
        <w:tc>
          <w:tcPr>
            <w:tcW w:w="4675" w:type="dxa"/>
          </w:tcPr>
          <w:p w:rsidR="005179D6" w:rsidRDefault="005179D6" w:rsidP="0051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Vendor</w:t>
            </w:r>
          </w:p>
        </w:tc>
        <w:tc>
          <w:tcPr>
            <w:tcW w:w="4675" w:type="dxa"/>
          </w:tcPr>
          <w:p w:rsidR="005179D6" w:rsidRDefault="005179D6" w:rsidP="0051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Price Quoted</w:t>
            </w:r>
          </w:p>
        </w:tc>
      </w:tr>
      <w:tr w:rsidR="005179D6" w:rsidTr="005179D6">
        <w:tc>
          <w:tcPr>
            <w:tcW w:w="4675" w:type="dxa"/>
          </w:tcPr>
          <w:p w:rsidR="005179D6" w:rsidRDefault="00E2473C" w:rsidP="00957F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WaterGEMS</w:t>
            </w:r>
            <w:proofErr w:type="spellEnd"/>
          </w:p>
        </w:tc>
        <w:tc>
          <w:tcPr>
            <w:tcW w:w="4675" w:type="dxa"/>
          </w:tcPr>
          <w:p w:rsidR="000F5F7D" w:rsidRDefault="000F5F7D" w:rsidP="000F5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$11,713.00</w:t>
            </w:r>
          </w:p>
        </w:tc>
      </w:tr>
      <w:tr w:rsidR="005179D6" w:rsidTr="005179D6">
        <w:tc>
          <w:tcPr>
            <w:tcW w:w="4675" w:type="dxa"/>
          </w:tcPr>
          <w:p w:rsidR="005179D6" w:rsidRDefault="00E2473C" w:rsidP="00957FA4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Innovyze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InfoWater Pro</w:t>
            </w:r>
          </w:p>
        </w:tc>
        <w:tc>
          <w:tcPr>
            <w:tcW w:w="4675" w:type="dxa"/>
          </w:tcPr>
          <w:p w:rsidR="005179D6" w:rsidRDefault="000F5F7D" w:rsidP="000F5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5179D6" w:rsidTr="005179D6">
        <w:tc>
          <w:tcPr>
            <w:tcW w:w="4675" w:type="dxa"/>
          </w:tcPr>
          <w:p w:rsidR="005179D6" w:rsidRDefault="005179D6" w:rsidP="00957FA4">
            <w:pPr>
              <w:rPr>
                <w:color w:val="000000"/>
              </w:rPr>
            </w:pPr>
          </w:p>
        </w:tc>
        <w:tc>
          <w:tcPr>
            <w:tcW w:w="4675" w:type="dxa"/>
          </w:tcPr>
          <w:p w:rsidR="005179D6" w:rsidRDefault="005179D6" w:rsidP="00957FA4">
            <w:pPr>
              <w:rPr>
                <w:color w:val="000000"/>
              </w:rPr>
            </w:pPr>
          </w:p>
        </w:tc>
      </w:tr>
    </w:tbl>
    <w:p w:rsidR="005179D6" w:rsidRDefault="005179D6" w:rsidP="00957FA4">
      <w:pPr>
        <w:spacing w:after="0"/>
        <w:rPr>
          <w:color w:val="000000"/>
        </w:rPr>
      </w:pPr>
    </w:p>
    <w:p w:rsidR="00FF305C" w:rsidRDefault="00FF305C" w:rsidP="00957FA4">
      <w:pPr>
        <w:spacing w:after="0"/>
        <w:rPr>
          <w:color w:val="000000"/>
        </w:rPr>
      </w:pPr>
      <w:r>
        <w:rPr>
          <w:color w:val="000000"/>
        </w:rPr>
        <w:tab/>
        <w:t xml:space="preserve">The Water Utility </w:t>
      </w:r>
      <w:r w:rsidR="00FE18CD">
        <w:rPr>
          <w:color w:val="000000"/>
        </w:rPr>
        <w:t>obtained</w:t>
      </w:r>
      <w:r>
        <w:rPr>
          <w:color w:val="000000"/>
        </w:rPr>
        <w:t xml:space="preserve"> quotes for a new Water Modeling Platform</w:t>
      </w:r>
      <w:r w:rsidR="00D2025D">
        <w:rPr>
          <w:color w:val="000000"/>
        </w:rPr>
        <w:t xml:space="preserve">.  The </w:t>
      </w:r>
      <w:r>
        <w:rPr>
          <w:color w:val="000000"/>
        </w:rPr>
        <w:t xml:space="preserve">service agreement for our current Platform </w:t>
      </w:r>
      <w:r w:rsidR="00D2025D">
        <w:rPr>
          <w:color w:val="000000"/>
        </w:rPr>
        <w:t xml:space="preserve">expired.  We have reviewed these 2 platforms and </w:t>
      </w:r>
      <w:r w:rsidR="00B2653B">
        <w:rPr>
          <w:color w:val="000000"/>
        </w:rPr>
        <w:t xml:space="preserve">the services they offer.  </w:t>
      </w:r>
      <w:r w:rsidR="00D2025D">
        <w:rPr>
          <w:color w:val="000000"/>
        </w:rPr>
        <w:t xml:space="preserve"> </w:t>
      </w:r>
    </w:p>
    <w:p w:rsidR="00FF305C" w:rsidRDefault="00FF305C" w:rsidP="00957FA4">
      <w:pPr>
        <w:spacing w:after="0"/>
        <w:rPr>
          <w:color w:val="000000"/>
        </w:rPr>
      </w:pPr>
    </w:p>
    <w:p w:rsidR="00957FA4" w:rsidRDefault="00E2473C" w:rsidP="00957FA4">
      <w:pPr>
        <w:spacing w:after="0"/>
        <w:rPr>
          <w:color w:val="000000"/>
        </w:rPr>
      </w:pPr>
      <w:r>
        <w:rPr>
          <w:color w:val="000000"/>
        </w:rPr>
        <w:tab/>
        <w:t xml:space="preserve">Based on </w:t>
      </w:r>
      <w:r w:rsidR="00FE18CD">
        <w:rPr>
          <w:color w:val="000000"/>
        </w:rPr>
        <w:t xml:space="preserve">our internal </w:t>
      </w:r>
      <w:r>
        <w:rPr>
          <w:color w:val="000000"/>
        </w:rPr>
        <w:t>review</w:t>
      </w:r>
      <w:r w:rsidR="000F4B0B" w:rsidRPr="000F4B0B">
        <w:rPr>
          <w:color w:val="000000"/>
        </w:rPr>
        <w:t xml:space="preserve"> </w:t>
      </w:r>
      <w:r w:rsidR="000F4B0B">
        <w:rPr>
          <w:color w:val="000000"/>
        </w:rPr>
        <w:t xml:space="preserve">and recommendations from </w:t>
      </w:r>
      <w:bookmarkStart w:id="0" w:name="_GoBack"/>
      <w:bookmarkEnd w:id="0"/>
      <w:r w:rsidR="000F4B0B">
        <w:rPr>
          <w:color w:val="000000"/>
        </w:rPr>
        <w:t xml:space="preserve">Donohue and Associates </w:t>
      </w:r>
      <w:r>
        <w:rPr>
          <w:color w:val="000000"/>
        </w:rPr>
        <w:t>of the two platform</w:t>
      </w:r>
      <w:r w:rsidR="000F5F7D">
        <w:rPr>
          <w:color w:val="000000"/>
        </w:rPr>
        <w:t>s</w:t>
      </w:r>
      <w:r>
        <w:rPr>
          <w:color w:val="000000"/>
        </w:rPr>
        <w:t xml:space="preserve">, I request the Board of Works Approve the quote </w:t>
      </w:r>
      <w:r w:rsidR="00BD60FB">
        <w:rPr>
          <w:color w:val="000000"/>
        </w:rPr>
        <w:t xml:space="preserve">for </w:t>
      </w:r>
      <w:proofErr w:type="spellStart"/>
      <w:r w:rsidR="00BD60FB">
        <w:rPr>
          <w:rFonts w:ascii="Calibri" w:hAnsi="Calibri" w:cs="Calibri"/>
          <w:color w:val="000000"/>
          <w:shd w:val="clear" w:color="auto" w:fill="FFFFFF"/>
        </w:rPr>
        <w:t>Innovyze</w:t>
      </w:r>
      <w:proofErr w:type="spellEnd"/>
      <w:r w:rsidR="00BD60FB">
        <w:rPr>
          <w:rFonts w:ascii="Calibri" w:hAnsi="Calibri" w:cs="Calibri"/>
          <w:color w:val="000000"/>
          <w:shd w:val="clear" w:color="auto" w:fill="FFFFFF"/>
        </w:rPr>
        <w:t xml:space="preserve"> InfoWater Pro for the quoted price of $</w:t>
      </w:r>
      <w:r w:rsidR="000F5F7D">
        <w:rPr>
          <w:rFonts w:ascii="Calibri" w:hAnsi="Calibri" w:cs="Calibri"/>
          <w:color w:val="000000"/>
          <w:shd w:val="clear" w:color="auto" w:fill="FFFFFF"/>
        </w:rPr>
        <w:t>10,000.00</w:t>
      </w:r>
      <w:r w:rsidR="00FE18CD">
        <w:rPr>
          <w:rFonts w:ascii="Calibri" w:hAnsi="Calibri" w:cs="Calibri"/>
          <w:color w:val="000000"/>
          <w:shd w:val="clear" w:color="auto" w:fill="FFFFFF"/>
        </w:rPr>
        <w:t>.  This is pending the review and approval of the service agreement by the City Attorney.</w:t>
      </w:r>
    </w:p>
    <w:p w:rsidR="00E2473C" w:rsidRDefault="00E2473C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Respectfully Submitted,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A7EF96" wp14:editId="409F143A">
            <wp:extent cx="968188" cy="2332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193" b="2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58" cy="2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Charles Gill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Manager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Greenfield Water Utility</w:t>
      </w:r>
    </w:p>
    <w:p w:rsidR="00957FA4" w:rsidRDefault="00957FA4" w:rsidP="00957FA4">
      <w:pPr>
        <w:spacing w:after="0"/>
        <w:rPr>
          <w:color w:val="000000"/>
        </w:rPr>
      </w:pP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 w:rsidR="00E4481A">
        <w:rPr>
          <w:color w:val="000000"/>
        </w:rPr>
        <w:t>Jane Webb, Utility Coordinator</w:t>
      </w:r>
    </w:p>
    <w:p w:rsidR="00957FA4" w:rsidRDefault="00957FA4" w:rsidP="00957FA4">
      <w:pPr>
        <w:spacing w:after="0"/>
        <w:rPr>
          <w:color w:val="000000"/>
        </w:rPr>
      </w:pPr>
      <w:r>
        <w:rPr>
          <w:color w:val="000000"/>
        </w:rPr>
        <w:tab/>
      </w:r>
      <w:r w:rsidR="00E4481A">
        <w:rPr>
          <w:color w:val="000000"/>
        </w:rPr>
        <w:t>Gregg Morelock, City Attorney</w:t>
      </w:r>
    </w:p>
    <w:p w:rsidR="00402D07" w:rsidRDefault="00957FA4" w:rsidP="00533362">
      <w:pPr>
        <w:spacing w:after="0"/>
        <w:rPr>
          <w:rFonts w:ascii="Times New Roman" w:hAnsi="Times New Roman" w:cs="Times New Roman"/>
          <w:sz w:val="24"/>
        </w:rPr>
      </w:pPr>
      <w:r>
        <w:rPr>
          <w:color w:val="000000"/>
        </w:rPr>
        <w:tab/>
        <w:t>Lori Elmore, Clerk-Treasurer</w:t>
      </w:r>
    </w:p>
    <w:p w:rsidR="00125FD0" w:rsidRDefault="00125FD0" w:rsidP="00125FD0">
      <w:pPr>
        <w:rPr>
          <w:rFonts w:ascii="Times New Roman" w:hAnsi="Times New Roman" w:cs="Times New Roman"/>
          <w:sz w:val="24"/>
        </w:rPr>
      </w:pPr>
    </w:p>
    <w:sectPr w:rsidR="00125F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34" w:rsidRDefault="00B20A34" w:rsidP="00B20A34">
      <w:pPr>
        <w:spacing w:after="0" w:line="240" w:lineRule="auto"/>
      </w:pPr>
      <w:r>
        <w:separator/>
      </w:r>
    </w:p>
  </w:endnote>
  <w:end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3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A34" w:rsidRDefault="00B20A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A34" w:rsidRDefault="00B2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34" w:rsidRDefault="00B20A34" w:rsidP="00B20A34">
      <w:pPr>
        <w:spacing w:after="0" w:line="240" w:lineRule="auto"/>
      </w:pPr>
      <w:r>
        <w:separator/>
      </w:r>
    </w:p>
  </w:footnote>
  <w:footnote w:type="continuationSeparator" w:id="0">
    <w:p w:rsidR="00B20A34" w:rsidRDefault="00B20A34" w:rsidP="00B2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2" w:rsidRPr="00903EE7" w:rsidRDefault="00903EE7" w:rsidP="00903EE7">
    <w:pPr>
      <w:pStyle w:val="Header"/>
      <w:jc w:val="right"/>
      <w:rPr>
        <w:sz w:val="14"/>
      </w:rPr>
    </w:pPr>
    <w:r w:rsidRPr="00903EE7">
      <w:rPr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752476</wp:posOffset>
              </wp:positionH>
              <wp:positionV relativeFrom="paragraph">
                <wp:posOffset>-9525</wp:posOffset>
              </wp:positionV>
              <wp:extent cx="5181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25400" cmpd="thickThin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ED16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-.75pt" to="467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" strokecolor="#538135 [2409]" strokeweight="2pt">
              <v:stroke linestyle="thickThin" joinstyle="miter"/>
            </v:line>
          </w:pict>
        </mc:Fallback>
      </mc:AlternateContent>
    </w:r>
    <w:r w:rsidRPr="00903EE7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-266700</wp:posOffset>
              </wp:positionV>
              <wp:extent cx="27774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EE7" w:rsidRPr="00903EE7" w:rsidRDefault="00903EE7">
                          <w:pPr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903EE7">
                            <w:rPr>
                              <w:rFonts w:ascii="Times New Roman" w:hAnsi="Times New Roman" w:cs="Times New Roman"/>
                              <w:sz w:val="28"/>
                            </w:rPr>
                            <w:t>GREENFIELD WATER UTILITY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pt;margin-top:-21pt;width:21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1g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5WKxqJ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" filled="f" stroked="f">
              <v:textbox style="mso-fit-shape-to-text:t">
                <w:txbxContent>
                  <w:p w:rsidR="00903EE7" w:rsidRPr="00903EE7" w:rsidRDefault="00903EE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903EE7">
                      <w:rPr>
                        <w:rFonts w:ascii="Times New Roman" w:hAnsi="Times New Roman" w:cs="Times New Roman"/>
                        <w:sz w:val="28"/>
                      </w:rPr>
                      <w:t>GREENFIELD WATER UTILITY</w:t>
                    </w:r>
                  </w:p>
                </w:txbxContent>
              </v:textbox>
            </v:shape>
          </w:pict>
        </mc:Fallback>
      </mc:AlternateContent>
    </w:r>
    <w:r w:rsidR="00977082" w:rsidRPr="00903EE7"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-361950</wp:posOffset>
          </wp:positionV>
          <wp:extent cx="74295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EE7">
      <w:rPr>
        <w:sz w:val="14"/>
      </w:rPr>
      <w:t>451 Meek Street</w:t>
    </w:r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Greenfield, Indiana 46140</w:t>
    </w:r>
  </w:p>
  <w:p w:rsidR="00903EE7" w:rsidRPr="00903EE7" w:rsidRDefault="000F4B0B" w:rsidP="00903EE7">
    <w:pPr>
      <w:pStyle w:val="Header"/>
      <w:jc w:val="right"/>
      <w:rPr>
        <w:sz w:val="14"/>
      </w:rPr>
    </w:pPr>
    <w:hyperlink r:id="rId2" w:history="1">
      <w:r w:rsidR="00903EE7" w:rsidRPr="00903EE7">
        <w:rPr>
          <w:rStyle w:val="Hyperlink"/>
          <w:sz w:val="14"/>
        </w:rPr>
        <w:t>www.greenfieldin.org</w:t>
      </w:r>
    </w:hyperlink>
  </w:p>
  <w:p w:rsidR="00903EE7" w:rsidRPr="00903EE7" w:rsidRDefault="00903EE7" w:rsidP="00903EE7">
    <w:pPr>
      <w:pStyle w:val="Header"/>
      <w:jc w:val="right"/>
      <w:rPr>
        <w:sz w:val="14"/>
      </w:rPr>
    </w:pPr>
    <w:r w:rsidRPr="00903EE7">
      <w:rPr>
        <w:sz w:val="14"/>
      </w:rPr>
      <w:t>Phone: (317) 477-4350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0"/>
    <w:rsid w:val="00055CAE"/>
    <w:rsid w:val="000E1402"/>
    <w:rsid w:val="000F4B0B"/>
    <w:rsid w:val="000F5F7D"/>
    <w:rsid w:val="00125FD0"/>
    <w:rsid w:val="002730C6"/>
    <w:rsid w:val="002D096A"/>
    <w:rsid w:val="00402D07"/>
    <w:rsid w:val="00403F26"/>
    <w:rsid w:val="005179D6"/>
    <w:rsid w:val="00533362"/>
    <w:rsid w:val="007936F0"/>
    <w:rsid w:val="007F1D7B"/>
    <w:rsid w:val="00893CA5"/>
    <w:rsid w:val="008A30A9"/>
    <w:rsid w:val="00903EE7"/>
    <w:rsid w:val="00944530"/>
    <w:rsid w:val="00957FA4"/>
    <w:rsid w:val="00965D10"/>
    <w:rsid w:val="00976F1E"/>
    <w:rsid w:val="00977082"/>
    <w:rsid w:val="00993778"/>
    <w:rsid w:val="009E00EA"/>
    <w:rsid w:val="00A26BFA"/>
    <w:rsid w:val="00AB18AC"/>
    <w:rsid w:val="00B20A34"/>
    <w:rsid w:val="00B2653B"/>
    <w:rsid w:val="00BD60FB"/>
    <w:rsid w:val="00CA0826"/>
    <w:rsid w:val="00D2025D"/>
    <w:rsid w:val="00D36E81"/>
    <w:rsid w:val="00DF3123"/>
    <w:rsid w:val="00E2473C"/>
    <w:rsid w:val="00E257E1"/>
    <w:rsid w:val="00E4481A"/>
    <w:rsid w:val="00E47F70"/>
    <w:rsid w:val="00FE18CD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8C8D8B7-2BC3-435C-BF79-F946DC2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34"/>
  </w:style>
  <w:style w:type="paragraph" w:styleId="Footer">
    <w:name w:val="footer"/>
    <w:basedOn w:val="Normal"/>
    <w:link w:val="FooterChar"/>
    <w:uiPriority w:val="99"/>
    <w:unhideWhenUsed/>
    <w:rsid w:val="00B2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34"/>
  </w:style>
  <w:style w:type="table" w:styleId="TableGrid">
    <w:name w:val="Table Grid"/>
    <w:basedOn w:val="TableNormal"/>
    <w:uiPriority w:val="39"/>
    <w:rsid w:val="0051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fieldi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GIll</dc:creator>
  <cp:keywords/>
  <dc:description/>
  <cp:lastModifiedBy>Caleb Osborne</cp:lastModifiedBy>
  <cp:revision>5</cp:revision>
  <cp:lastPrinted>2023-05-04T17:04:00Z</cp:lastPrinted>
  <dcterms:created xsi:type="dcterms:W3CDTF">2023-05-17T17:30:00Z</dcterms:created>
  <dcterms:modified xsi:type="dcterms:W3CDTF">2023-05-18T18:50:00Z</dcterms:modified>
</cp:coreProperties>
</file>